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7442" w:rsidR="00A515EB" w:rsidP="006A2FE9" w:rsidRDefault="00CB7442" w14:paraId="1D153E83" w14:textId="77777777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Pr="00CB7442" w:rsidR="00FC4A35" w:rsidP="00576CCC" w:rsidRDefault="00CB7442" w14:paraId="530BE541" w14:textId="77777777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Pr="00DD16E9" w:rsidR="00FC4A35" w:rsidTr="64AC29F7" w14:paraId="541B6682" w14:textId="77777777">
        <w:tc>
          <w:tcPr>
            <w:tcW w:w="2972" w:type="dxa"/>
            <w:tcMar/>
          </w:tcPr>
          <w:p w:rsidRPr="00542A74" w:rsidR="00FC4A35" w:rsidP="00542A74" w:rsidRDefault="00AC2B8C" w14:paraId="0A66DB43" w14:textId="77777777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  <w:tcMar/>
          </w:tcPr>
          <w:p w:rsidRPr="00B00B75" w:rsidR="00FC4A35" w:rsidP="00542A74" w:rsidRDefault="00645229" w14:paraId="26F65B5B" w14:textId="080E4FFC">
            <w:pPr>
              <w:rPr>
                <w:iCs/>
                <w:szCs w:val="20"/>
                <w:lang w:val="en-US"/>
              </w:rPr>
            </w:pPr>
            <w:r w:rsidRPr="00B00B75">
              <w:rPr>
                <w:iCs/>
                <w:szCs w:val="20"/>
              </w:rPr>
              <w:t>Creative Innovation Lab 2025</w:t>
            </w:r>
          </w:p>
        </w:tc>
      </w:tr>
      <w:tr w:rsidRPr="00DD16E9" w:rsidR="006A2FE9" w:rsidTr="64AC29F7" w14:paraId="28D451EA" w14:textId="77777777">
        <w:tc>
          <w:tcPr>
            <w:tcW w:w="2972" w:type="dxa"/>
            <w:tcMar/>
          </w:tcPr>
          <w:p w:rsidRPr="00542A74" w:rsidR="006A2FE9" w:rsidP="64AC29F7" w:rsidRDefault="006A2FE9" w14:paraId="3A3868C3" w14:textId="77777777" w14:noSpellErr="1">
            <w:pPr>
              <w:rPr>
                <w:lang w:val="da-DK"/>
              </w:rPr>
            </w:pPr>
            <w:r w:rsidRPr="64AC29F7" w:rsidR="006A2FE9">
              <w:rPr>
                <w:lang w:val="da-DK"/>
              </w:rPr>
              <w:t xml:space="preserve">Strand or </w:t>
            </w:r>
            <w:r w:rsidRPr="64AC29F7" w:rsidR="006A2FE9">
              <w:rPr>
                <w:lang w:val="da-DK"/>
              </w:rPr>
              <w:t>category</w:t>
            </w:r>
          </w:p>
        </w:tc>
        <w:tc>
          <w:tcPr>
            <w:tcW w:w="6656" w:type="dxa"/>
            <w:tcMar/>
          </w:tcPr>
          <w:p w:rsidRPr="00B00B75" w:rsidR="006A2FE9" w:rsidP="003920AD" w:rsidRDefault="00645229" w14:paraId="2117CB05" w14:textId="0993A6DE">
            <w:pPr>
              <w:rPr>
                <w:iCs/>
                <w:szCs w:val="20"/>
                <w:lang w:val="en-US"/>
              </w:rPr>
            </w:pPr>
            <w:r w:rsidRPr="00B00B75">
              <w:rPr>
                <w:iCs/>
                <w:szCs w:val="20"/>
              </w:rPr>
              <w:t>Support to European Cooperation Projects</w:t>
            </w:r>
          </w:p>
        </w:tc>
      </w:tr>
    </w:tbl>
    <w:p w:rsidRPr="00542A74" w:rsidR="00E97F53" w:rsidP="00473C16" w:rsidRDefault="00E97F53" w14:paraId="74574257" w14:textId="77777777">
      <w:pPr>
        <w:rPr>
          <w:lang w:val="en-US"/>
        </w:rPr>
      </w:pPr>
    </w:p>
    <w:p w:rsidRPr="00DE2DD9" w:rsidR="00FC4A35" w:rsidP="00542A74" w:rsidRDefault="00FC4A35" w14:paraId="5298F69F" w14:textId="77777777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Pr="00DE2DD9" w:rsid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Pr="00212FFF" w:rsidR="00FC4A35" w:rsidTr="00576CCC" w14:paraId="7F904CD8" w14:textId="77777777">
        <w:tc>
          <w:tcPr>
            <w:tcW w:w="2972" w:type="dxa"/>
          </w:tcPr>
          <w:p w:rsidRPr="006A2FE9" w:rsidR="00FC4A35" w:rsidP="00212FFF" w:rsidRDefault="00FC4A35" w14:paraId="513A04B5" w14:textId="29F23ED3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r w:rsidR="00645229">
              <w:rPr>
                <w:lang w:val="en-US"/>
              </w:rPr>
              <w:t>organization</w:t>
            </w:r>
          </w:p>
        </w:tc>
        <w:tc>
          <w:tcPr>
            <w:tcW w:w="6656" w:type="dxa"/>
          </w:tcPr>
          <w:p w:rsidRPr="001F0C5B" w:rsidR="00FC4A35" w:rsidP="00473C16" w:rsidRDefault="00645229" w14:paraId="39D37084" w14:textId="402068AD">
            <w:pPr>
              <w:rPr>
                <w:lang w:val="en-US"/>
              </w:rPr>
            </w:pPr>
            <w:proofErr w:type="spellStart"/>
            <w:r w:rsidRPr="001F0C5B">
              <w:rPr>
                <w:b/>
                <w:bCs/>
                <w:lang w:val="en-US"/>
              </w:rPr>
              <w:t>Functionnel</w:t>
            </w:r>
            <w:proofErr w:type="spellEnd"/>
            <w:r w:rsidR="001F0C5B">
              <w:rPr>
                <w:b/>
                <w:bCs/>
                <w:lang w:val="en-US"/>
              </w:rPr>
              <w:t xml:space="preserve"> LLC</w:t>
            </w:r>
            <w:r w:rsidRPr="001F0C5B">
              <w:rPr>
                <w:lang w:val="en-US"/>
              </w:rPr>
              <w:t xml:space="preserve"> </w:t>
            </w:r>
          </w:p>
        </w:tc>
      </w:tr>
      <w:tr w:rsidRPr="00212FFF" w:rsidR="00212FFF" w:rsidTr="00576CCC" w14:paraId="2889BF2F" w14:textId="77777777">
        <w:tc>
          <w:tcPr>
            <w:tcW w:w="2972" w:type="dxa"/>
          </w:tcPr>
          <w:p w:rsidRPr="006A2FE9" w:rsidR="00212FFF" w:rsidP="00212FFF" w:rsidRDefault="00212FFF" w14:paraId="5DE0F2F4" w14:textId="77777777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Pr="001F0C5B" w:rsidR="00212FFF" w:rsidP="00473C16" w:rsidRDefault="00212FFF" w14:paraId="19D5577B" w14:textId="7B0B7856">
            <w:pPr>
              <w:rPr>
                <w:lang w:val="en-US"/>
              </w:rPr>
            </w:pPr>
            <w:r w:rsidRPr="001F0C5B">
              <w:rPr>
                <w:lang w:val="en-US"/>
              </w:rPr>
              <w:t>Ukraine</w:t>
            </w:r>
          </w:p>
        </w:tc>
      </w:tr>
      <w:tr w:rsidRPr="00DD16E9" w:rsidR="00D87A47" w:rsidTr="00576CCC" w14:paraId="6A7D6AE0" w14:textId="77777777">
        <w:tc>
          <w:tcPr>
            <w:tcW w:w="2972" w:type="dxa"/>
          </w:tcPr>
          <w:p w:rsidRPr="006A2FE9" w:rsidR="00D87A47" w:rsidP="00473C16" w:rsidRDefault="00212FFF" w14:paraId="47783C13" w14:textId="777777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Pr="001F0C5B" w:rsidR="00D87A47" w:rsidP="00705A18" w:rsidRDefault="001F0C5B" w14:paraId="6AA5821C" w14:textId="0105EAC1">
            <w:pPr>
              <w:rPr>
                <w:lang w:val="en-US"/>
              </w:rPr>
            </w:pPr>
            <w:hyperlink w:history="1" r:id="rId10">
              <w:r w:rsidRPr="00E320F0">
                <w:rPr>
                  <w:rStyle w:val="Hipercze"/>
                  <w:lang w:val="en-US"/>
                </w:rPr>
                <w:t>https://www.linkedin.com/in/maksym-dudyk-follow-up</w:t>
              </w:r>
            </w:hyperlink>
          </w:p>
        </w:tc>
      </w:tr>
      <w:tr w:rsidRPr="00DD16E9" w:rsidR="00705A18" w:rsidTr="00576CCC" w14:paraId="7875156B" w14:textId="77777777">
        <w:tc>
          <w:tcPr>
            <w:tcW w:w="2972" w:type="dxa"/>
          </w:tcPr>
          <w:p w:rsidRPr="00AC2B8C" w:rsidR="00705A18" w:rsidP="00705A18" w:rsidRDefault="00705A18" w14:paraId="6879F322" w14:textId="77777777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Pr="001F0C5B" w:rsidR="00705A18" w:rsidP="00705A18" w:rsidRDefault="00645229" w14:paraId="29713E70" w14:textId="65E711D5">
            <w:pPr>
              <w:rPr>
                <w:lang w:val="en-US"/>
              </w:rPr>
            </w:pPr>
            <w:r w:rsidRPr="001F0C5B">
              <w:rPr>
                <w:lang w:val="en-US"/>
              </w:rPr>
              <w:t>Maksym Dudyk</w:t>
            </w:r>
            <w:r w:rsidRPr="001F0C5B" w:rsidR="00705A18">
              <w:rPr>
                <w:lang w:val="en-US"/>
              </w:rPr>
              <w:t xml:space="preserve">, </w:t>
            </w:r>
            <w:r w:rsidRPr="001F0C5B">
              <w:rPr>
                <w:lang w:val="en-US"/>
              </w:rPr>
              <w:t>functionnel@ukr.net,</w:t>
            </w:r>
            <w:r w:rsidRPr="001F0C5B" w:rsidR="00705A18">
              <w:rPr>
                <w:lang w:val="en-US"/>
              </w:rPr>
              <w:t xml:space="preserve"> </w:t>
            </w:r>
            <w:r w:rsidRPr="001F0C5B">
              <w:rPr>
                <w:lang w:val="en-US"/>
              </w:rPr>
              <w:t>+380671091137</w:t>
            </w:r>
          </w:p>
        </w:tc>
      </w:tr>
      <w:tr w:rsidRPr="00DD16E9" w:rsidR="00705A18" w:rsidTr="00576CCC" w14:paraId="2A647A67" w14:textId="77777777">
        <w:tc>
          <w:tcPr>
            <w:tcW w:w="2972" w:type="dxa"/>
          </w:tcPr>
          <w:p w:rsidRPr="006A2FE9" w:rsidR="00705A18" w:rsidP="00705A18" w:rsidRDefault="00705A18" w14:paraId="3EC395B1" w14:textId="7777777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Pr="001F0C5B" w:rsidR="00705A18" w:rsidP="00705A18" w:rsidRDefault="001F0C5B" w14:paraId="70528FD3" w14:textId="66C19DCB">
            <w:pPr>
              <w:rPr>
                <w:lang w:val="en-US"/>
              </w:rPr>
            </w:pPr>
            <w:r w:rsidRPr="001F0C5B">
              <w:rPr>
                <w:lang w:val="en-US"/>
              </w:rPr>
              <w:t xml:space="preserve">Social </w:t>
            </w:r>
            <w:r w:rsidR="00003ADD">
              <w:rPr>
                <w:lang w:val="en-US"/>
              </w:rPr>
              <w:t xml:space="preserve">&amp; </w:t>
            </w:r>
            <w:r w:rsidRPr="001F0C5B">
              <w:rPr>
                <w:lang w:val="en-US"/>
              </w:rPr>
              <w:t xml:space="preserve">Research </w:t>
            </w:r>
            <w:r w:rsidRPr="001F0C5B" w:rsidR="00645229">
              <w:t>Private organisation (startup)</w:t>
            </w:r>
          </w:p>
        </w:tc>
      </w:tr>
      <w:tr w:rsidRPr="00DD16E9" w:rsidR="00705A18" w:rsidTr="00576CCC" w14:paraId="0BD6F159" w14:textId="77777777">
        <w:tc>
          <w:tcPr>
            <w:tcW w:w="2972" w:type="dxa"/>
          </w:tcPr>
          <w:p w:rsidRPr="005F4A3F" w:rsidR="00705A18" w:rsidP="00705A18" w:rsidRDefault="00705A18" w14:paraId="6BB898DB" w14:textId="77777777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Pr="001F0C5B" w:rsidR="00705A18" w:rsidP="00705A18" w:rsidRDefault="00645229" w14:paraId="23CD08CA" w14:textId="2CAD15AE">
            <w:pPr>
              <w:rPr>
                <w:lang w:val="en-US"/>
              </w:rPr>
            </w:pPr>
            <w:r w:rsidRPr="001F0C5B">
              <w:t>Number of employees:</w:t>
            </w:r>
            <w:r w:rsidRPr="001F0C5B">
              <w:rPr>
                <w:lang w:val="en-US"/>
              </w:rPr>
              <w:t xml:space="preserve"> 1-5; </w:t>
            </w:r>
            <w:r w:rsidRPr="001F0C5B">
              <w:rPr>
                <w:lang w:val="en-US"/>
              </w:rPr>
              <w:br/>
            </w:r>
            <w:r w:rsidRPr="001F0C5B">
              <w:t>Latest annual turnover: Pre-revenue startup.</w:t>
            </w:r>
          </w:p>
        </w:tc>
      </w:tr>
      <w:tr w:rsidRPr="00DD16E9" w:rsidR="00705A18" w:rsidTr="00576CCC" w14:paraId="6BF46C81" w14:textId="77777777">
        <w:tc>
          <w:tcPr>
            <w:tcW w:w="2972" w:type="dxa"/>
          </w:tcPr>
          <w:p w:rsidRPr="00542A74" w:rsidR="00705A18" w:rsidP="00705A18" w:rsidRDefault="00705A18" w14:paraId="4FF58D24" w14:textId="77777777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Pr="001F0C5B" w:rsidR="00705A18" w:rsidP="00705A18" w:rsidRDefault="00645229" w14:paraId="1A34858F" w14:textId="01506347">
            <w:pPr>
              <w:rPr>
                <w:lang w:val="en-US"/>
              </w:rPr>
            </w:pPr>
            <w:r w:rsidRPr="001F0C5B">
              <w:rPr>
                <w:lang w:val="en-US"/>
              </w:rPr>
              <w:t>877384110</w:t>
            </w:r>
          </w:p>
        </w:tc>
      </w:tr>
      <w:tr w:rsidRPr="00DD16E9" w:rsidR="00705A18" w:rsidTr="00576CCC" w14:paraId="52A5BF95" w14:textId="77777777">
        <w:trPr>
          <w:trHeight w:val="70"/>
        </w:trPr>
        <w:tc>
          <w:tcPr>
            <w:tcW w:w="2972" w:type="dxa"/>
          </w:tcPr>
          <w:p w:rsidRPr="00AC2B8C" w:rsidR="00705A18" w:rsidP="00705A18" w:rsidRDefault="00705A18" w14:paraId="1AF37B7D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Pr="00870DDB" w:rsidR="00870DDB" w:rsidP="00870DDB" w:rsidRDefault="00870DDB" w14:paraId="760A942C" w14:textId="6521BB40">
            <w:p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 xml:space="preserve">At </w:t>
            </w:r>
            <w:proofErr w:type="spellStart"/>
            <w:r w:rsidRPr="00870DDB">
              <w:rPr>
                <w:b/>
                <w:bCs/>
                <w:iCs/>
                <w:lang w:val="en-US"/>
              </w:rPr>
              <w:t>Functionnel</w:t>
            </w:r>
            <w:proofErr w:type="spellEnd"/>
            <w:r w:rsidRPr="00870DDB">
              <w:rPr>
                <w:b/>
                <w:bCs/>
                <w:iCs/>
                <w:lang w:val="en-US"/>
              </w:rPr>
              <w:t xml:space="preserve"> LLC</w:t>
            </w:r>
            <w:r w:rsidRPr="00870DDB">
              <w:rPr>
                <w:iCs/>
                <w:lang w:val="en-US"/>
              </w:rPr>
              <w:t xml:space="preserve">, we are not just building an educational product—we are responding to an </w:t>
            </w:r>
            <w:r w:rsidRPr="00870DDB">
              <w:rPr>
                <w:b/>
                <w:bCs/>
                <w:iCs/>
                <w:lang w:val="en-US"/>
              </w:rPr>
              <w:t>urgent crisis affecting millions of children</w:t>
            </w:r>
            <w:r w:rsidRPr="00870DDB">
              <w:rPr>
                <w:iCs/>
                <w:lang w:val="en-US"/>
              </w:rPr>
              <w:t xml:space="preserve"> in Ukraine.</w:t>
            </w:r>
            <w:r>
              <w:rPr>
                <w:iCs/>
                <w:lang w:val="en-US"/>
              </w:rPr>
              <w:br/>
            </w:r>
          </w:p>
          <w:p w:rsidRPr="00870DDB" w:rsidR="00870DDB" w:rsidP="00870DDB" w:rsidRDefault="00870DDB" w14:paraId="0EE34DF4" w14:textId="77777777">
            <w:pPr>
              <w:rPr>
                <w:iCs/>
                <w:lang w:val="en-US"/>
              </w:rPr>
            </w:pPr>
            <w:r w:rsidRPr="00870DDB">
              <w:rPr>
                <w:rFonts w:ascii="Segoe UI Emoji" w:hAnsi="Segoe UI Emoji" w:cs="Segoe UI Emoji"/>
                <w:iCs/>
                <w:lang w:val="en-US"/>
              </w:rPr>
              <w:t>🔴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War-Displaced Children &amp; Education Loss:</w:t>
            </w:r>
          </w:p>
          <w:p w:rsidRPr="00870DDB" w:rsidR="00870DDB" w:rsidP="00870DDB" w:rsidRDefault="00870DDB" w14:paraId="413247C2" w14:textId="77777777">
            <w:pPr>
              <w:numPr>
                <w:ilvl w:val="0"/>
                <w:numId w:val="5"/>
              </w:num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Millions of children have lost access to structured schooling due to war, displacement, and trauma.</w:t>
            </w:r>
          </w:p>
          <w:p w:rsidRPr="00870DDB" w:rsidR="00870DDB" w:rsidP="00870DDB" w:rsidRDefault="00870DDB" w14:paraId="40F7A735" w14:textId="77777777">
            <w:pPr>
              <w:numPr>
                <w:ilvl w:val="0"/>
                <w:numId w:val="5"/>
              </w:num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 xml:space="preserve">Many </w:t>
            </w:r>
            <w:proofErr w:type="gramStart"/>
            <w:r w:rsidRPr="00870DDB">
              <w:rPr>
                <w:iCs/>
                <w:lang w:val="en-US"/>
              </w:rPr>
              <w:t>struggle</w:t>
            </w:r>
            <w:proofErr w:type="gramEnd"/>
            <w:r w:rsidRPr="00870DDB">
              <w:rPr>
                <w:iCs/>
                <w:lang w:val="en-US"/>
              </w:rPr>
              <w:t xml:space="preserve"> with concentration, PTSD, and a disrupted sense of stability, making traditional learning difficult.</w:t>
            </w:r>
          </w:p>
          <w:p w:rsidRPr="00870DDB" w:rsidR="00870DDB" w:rsidP="00870DDB" w:rsidRDefault="00870DDB" w14:paraId="77D66BE6" w14:textId="77777777">
            <w:pPr>
              <w:rPr>
                <w:iCs/>
                <w:lang w:val="en-US"/>
              </w:rPr>
            </w:pPr>
            <w:r w:rsidRPr="00870DDB">
              <w:rPr>
                <w:rFonts w:ascii="Segoe UI Emoji" w:hAnsi="Segoe UI Emoji" w:cs="Segoe UI Emoji"/>
                <w:iCs/>
                <w:lang w:val="en-US"/>
              </w:rPr>
              <w:t>🔴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Deepening Educational Inequality:</w:t>
            </w:r>
          </w:p>
          <w:p w:rsidRPr="00870DDB" w:rsidR="00870DDB" w:rsidP="00870DDB" w:rsidRDefault="00870DDB" w14:paraId="77F659FA" w14:textId="77777777">
            <w:pPr>
              <w:numPr>
                <w:ilvl w:val="0"/>
                <w:numId w:val="6"/>
              </w:num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The war has widened the gap between urban and rural education.</w:t>
            </w:r>
          </w:p>
          <w:p w:rsidRPr="00870DDB" w:rsidR="00870DDB" w:rsidP="00870DDB" w:rsidRDefault="00870DDB" w14:paraId="40E6BCBD" w14:textId="77777777">
            <w:pPr>
              <w:numPr>
                <w:ilvl w:val="0"/>
                <w:numId w:val="6"/>
              </w:num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Many families in remote areas lack access to teachers, resources, and language education opportunities.</w:t>
            </w:r>
          </w:p>
          <w:p w:rsidRPr="00870DDB" w:rsidR="00870DDB" w:rsidP="00870DDB" w:rsidRDefault="00870DDB" w14:paraId="6EE36E4E" w14:textId="77777777">
            <w:pPr>
              <w:rPr>
                <w:iCs/>
                <w:lang w:val="en-US"/>
              </w:rPr>
            </w:pPr>
            <w:r w:rsidRPr="00870DDB">
              <w:rPr>
                <w:rFonts w:ascii="Segoe UI Emoji" w:hAnsi="Segoe UI Emoji" w:cs="Segoe UI Emoji"/>
                <w:iCs/>
                <w:lang w:val="en-US"/>
              </w:rPr>
              <w:t>🔴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The Digital Disengagement Problem:</w:t>
            </w:r>
          </w:p>
          <w:p w:rsidRPr="00870DDB" w:rsidR="00870DDB" w:rsidP="00870DDB" w:rsidRDefault="00870DDB" w14:paraId="260BA9C3" w14:textId="77777777">
            <w:pPr>
              <w:numPr>
                <w:ilvl w:val="0"/>
                <w:numId w:val="7"/>
              </w:num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Today’s children are immersed in entertainment-based digital content, making traditional education feel unengaging.</w:t>
            </w:r>
          </w:p>
          <w:p w:rsidR="00870DDB" w:rsidP="00870DDB" w:rsidRDefault="00870DDB" w14:paraId="287C6865" w14:textId="77777777">
            <w:pPr>
              <w:numPr>
                <w:ilvl w:val="0"/>
                <w:numId w:val="7"/>
              </w:num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In war-affected areas, this leads to increased digital escapism, rather than structured learning.</w:t>
            </w:r>
          </w:p>
          <w:p w:rsidRPr="00870DDB" w:rsidR="00870DDB" w:rsidP="00870DDB" w:rsidRDefault="00870DDB" w14:paraId="645BA60E" w14:textId="77777777">
            <w:pPr>
              <w:ind w:left="720"/>
              <w:rPr>
                <w:iCs/>
                <w:lang w:val="en-US"/>
              </w:rPr>
            </w:pPr>
          </w:p>
          <w:p w:rsidRPr="00870DDB" w:rsidR="00870DDB" w:rsidP="00870DDB" w:rsidRDefault="00870DDB" w14:paraId="47BDBA44" w14:textId="2AFE4233">
            <w:p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We believe that education must meet children where they are. That’s why we are developing a game-based, AI-driven language-learning platform that is:</w:t>
            </w:r>
            <w:r w:rsidRPr="00870DDB">
              <w:rPr>
                <w:iCs/>
                <w:lang w:val="en-US"/>
              </w:rPr>
              <w:br/>
            </w:r>
            <w:r w:rsidRPr="00870DDB">
              <w:rPr>
                <w:iCs/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iCs/>
                <w:lang w:val="en-US"/>
              </w:rPr>
              <w:t>✅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As engaging as digital entertainment</w:t>
            </w:r>
            <w:r w:rsidRPr="00870DDB">
              <w:rPr>
                <w:iCs/>
                <w:lang w:val="en-US"/>
              </w:rPr>
              <w:t>, but designed for real learning.</w:t>
            </w:r>
            <w:r w:rsidRPr="00870DDB">
              <w:rPr>
                <w:iCs/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iCs/>
                <w:lang w:val="en-US"/>
              </w:rPr>
              <w:t>✅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Accessible anywhere</w:t>
            </w:r>
            <w:r w:rsidRPr="00870DDB">
              <w:rPr>
                <w:iCs/>
                <w:lang w:val="en-US"/>
              </w:rPr>
              <w:t xml:space="preserve"> – from refugee shelters to rural homes.</w:t>
            </w:r>
            <w:r w:rsidRPr="00870DDB">
              <w:rPr>
                <w:iCs/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iCs/>
                <w:lang w:val="en-US"/>
              </w:rPr>
              <w:t>✅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Powered by AI &amp; adaptive learning</w:t>
            </w:r>
            <w:r w:rsidRPr="00870DDB">
              <w:rPr>
                <w:iCs/>
                <w:lang w:val="en-US"/>
              </w:rPr>
              <w:t>, adjusting to each child’s individual needs.</w:t>
            </w:r>
            <w:r w:rsidRPr="00870DDB">
              <w:rPr>
                <w:iCs/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iCs/>
                <w:lang w:val="en-US"/>
              </w:rPr>
              <w:t>✅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Self-hosted &amp; scalable</w:t>
            </w:r>
            <w:r w:rsidRPr="00870DDB">
              <w:rPr>
                <w:iCs/>
                <w:lang w:val="en-US"/>
              </w:rPr>
              <w:t>, allowing educational institutions and NGOs to deploy it in their own environments.</w:t>
            </w:r>
          </w:p>
          <w:p w:rsidRPr="00870DDB" w:rsidR="00EC60F5" w:rsidP="00EC60F5" w:rsidRDefault="00870DDB" w14:paraId="7A8CD901" w14:textId="773E7391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br/>
            </w:r>
            <w:r w:rsidRPr="00870DDB">
              <w:rPr>
                <w:iCs/>
                <w:lang w:val="en-US"/>
              </w:rPr>
              <w:t xml:space="preserve">We specialize in </w:t>
            </w:r>
            <w:r w:rsidRPr="00870DDB">
              <w:rPr>
                <w:b/>
                <w:bCs/>
                <w:iCs/>
                <w:lang w:val="en-US"/>
              </w:rPr>
              <w:t>EdTech, AI, and online platform development</w:t>
            </w:r>
            <w:r w:rsidRPr="00870DDB">
              <w:rPr>
                <w:iCs/>
                <w:lang w:val="en-US"/>
              </w:rPr>
              <w:t>, creating scalable, inclusive, and adaptable educational solutions that ensure no child is left behind.</w:t>
            </w:r>
          </w:p>
          <w:p w:rsidRPr="00080A4D" w:rsidR="00705A18" w:rsidP="00705A18" w:rsidRDefault="00705A18" w14:paraId="09D5302C" w14:textId="77777777">
            <w:pPr>
              <w:rPr>
                <w:i/>
                <w:lang w:val="en-US"/>
              </w:rPr>
            </w:pPr>
          </w:p>
        </w:tc>
      </w:tr>
      <w:tr w:rsidRPr="00DD16E9" w:rsidR="00705A18" w:rsidTr="00576CCC" w14:paraId="2D85500F" w14:textId="77777777">
        <w:trPr>
          <w:trHeight w:val="70"/>
        </w:trPr>
        <w:tc>
          <w:tcPr>
            <w:tcW w:w="2972" w:type="dxa"/>
          </w:tcPr>
          <w:p w:rsidR="00705A18" w:rsidP="00705A18" w:rsidRDefault="00705A18" w14:paraId="3BB3886D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Pr="00870DDB" w:rsidR="00870DDB" w:rsidP="00870DDB" w:rsidRDefault="00870DDB" w14:paraId="78F87357" w14:textId="4B01B496">
            <w:pPr>
              <w:rPr>
                <w:iCs/>
                <w:lang w:val="en-US"/>
              </w:rPr>
            </w:pPr>
            <w:proofErr w:type="spellStart"/>
            <w:r w:rsidRPr="00870DDB">
              <w:rPr>
                <w:iCs/>
                <w:lang w:val="en-US"/>
              </w:rPr>
              <w:t>Functionnel</w:t>
            </w:r>
            <w:proofErr w:type="spellEnd"/>
            <w:r w:rsidRPr="00870DDB">
              <w:rPr>
                <w:iCs/>
                <w:lang w:val="en-US"/>
              </w:rPr>
              <w:t xml:space="preserve"> LLC will contribute as a technical and educational technology partner, focusing on AI-powered adaptive learning, cloud-based infrastructure, and self-hosted deployment solutions.</w:t>
            </w:r>
            <w:r>
              <w:rPr>
                <w:iCs/>
                <w:lang w:val="en-US"/>
              </w:rPr>
              <w:br/>
            </w:r>
          </w:p>
          <w:p w:rsidRPr="00870DDB" w:rsidR="00870DDB" w:rsidP="00870DDB" w:rsidRDefault="00870DDB" w14:paraId="6E6DBAC7" w14:textId="1B79AE25">
            <w:p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Our expertise includes:</w:t>
            </w:r>
            <w:r>
              <w:rPr>
                <w:iCs/>
                <w:lang w:val="en-US"/>
              </w:rPr>
              <w:br/>
            </w:r>
          </w:p>
          <w:p w:rsidRPr="00870DDB" w:rsidR="00870DDB" w:rsidP="00870DDB" w:rsidRDefault="00870DDB" w14:paraId="02A34CF9" w14:textId="77777777">
            <w:pPr>
              <w:rPr>
                <w:iCs/>
                <w:lang w:val="en-US"/>
              </w:rPr>
            </w:pPr>
            <w:r w:rsidRPr="00870DDB">
              <w:rPr>
                <w:rFonts w:ascii="Segoe UI Emoji" w:hAnsi="Segoe UI Emoji" w:cs="Segoe UI Emoji"/>
                <w:iCs/>
                <w:lang w:val="en-US"/>
              </w:rPr>
              <w:t>🔹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AI-Powered Adaptive Learning</w:t>
            </w:r>
            <w:r w:rsidRPr="00870DDB">
              <w:rPr>
                <w:iCs/>
                <w:lang w:val="en-US"/>
              </w:rPr>
              <w:t xml:space="preserve"> – Developing AI embeddings and NLP models to create personalized learning experiences for children of different linguistic and cognitive backgrounds.</w:t>
            </w:r>
          </w:p>
          <w:p w:rsidRPr="00870DDB" w:rsidR="00870DDB" w:rsidP="00870DDB" w:rsidRDefault="00870DDB" w14:paraId="4DCC967E" w14:textId="77777777">
            <w:pPr>
              <w:rPr>
                <w:iCs/>
                <w:lang w:val="en-US"/>
              </w:rPr>
            </w:pPr>
            <w:r w:rsidRPr="00870DDB">
              <w:rPr>
                <w:rFonts w:ascii="Segoe UI Emoji" w:hAnsi="Segoe UI Emoji" w:cs="Segoe UI Emoji"/>
                <w:iCs/>
                <w:lang w:val="en-US"/>
              </w:rPr>
              <w:t>🔹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Game-Based Learning Infrastructure</w:t>
            </w:r>
            <w:r w:rsidRPr="00870DDB">
              <w:rPr>
                <w:iCs/>
                <w:lang w:val="en-US"/>
              </w:rPr>
              <w:t xml:space="preserve"> – Designing interactive, Node.js/React.js-based platforms that incorporate story-driven gamification.</w:t>
            </w:r>
          </w:p>
          <w:p w:rsidRPr="00870DDB" w:rsidR="00870DDB" w:rsidP="00870DDB" w:rsidRDefault="00870DDB" w14:paraId="3CB635CB" w14:textId="77777777">
            <w:pPr>
              <w:rPr>
                <w:iCs/>
                <w:lang w:val="en-US"/>
              </w:rPr>
            </w:pPr>
            <w:r w:rsidRPr="00870DDB">
              <w:rPr>
                <w:rFonts w:ascii="Segoe UI Emoji" w:hAnsi="Segoe UI Emoji" w:cs="Segoe UI Emoji"/>
                <w:iCs/>
                <w:lang w:val="en-US"/>
              </w:rPr>
              <w:t>🔹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Secure &amp; Scalable Backend Systems</w:t>
            </w:r>
            <w:r w:rsidRPr="00870DDB">
              <w:rPr>
                <w:iCs/>
                <w:lang w:val="en-US"/>
              </w:rPr>
              <w:t xml:space="preserve"> – Creating cloud-based &amp; self-hosted databases and APIs for user authentication, learning analytics, and gamification elements.</w:t>
            </w:r>
          </w:p>
          <w:p w:rsidRPr="00870DDB" w:rsidR="00870DDB" w:rsidP="00870DDB" w:rsidRDefault="00870DDB" w14:paraId="353A8B4E" w14:textId="77777777">
            <w:pPr>
              <w:rPr>
                <w:iCs/>
                <w:lang w:val="en-US"/>
              </w:rPr>
            </w:pPr>
            <w:r w:rsidRPr="00870DDB">
              <w:rPr>
                <w:rFonts w:ascii="Segoe UI Emoji" w:hAnsi="Segoe UI Emoji" w:cs="Segoe UI Emoji"/>
                <w:iCs/>
                <w:lang w:val="en-US"/>
              </w:rPr>
              <w:t>🔹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Real-Time Performance Tracking</w:t>
            </w:r>
            <w:r w:rsidRPr="00870DDB">
              <w:rPr>
                <w:iCs/>
                <w:lang w:val="en-US"/>
              </w:rPr>
              <w:t xml:space="preserve"> – AI-driven dashboards for educators, NGOs, and researchers to analyze engagement and learning progress.</w:t>
            </w:r>
          </w:p>
          <w:p w:rsidRPr="00870DDB" w:rsidR="00870DDB" w:rsidP="00870DDB" w:rsidRDefault="00870DDB" w14:paraId="21FF1205" w14:textId="77777777">
            <w:pPr>
              <w:rPr>
                <w:iCs/>
                <w:lang w:val="en-US"/>
              </w:rPr>
            </w:pPr>
            <w:r w:rsidRPr="00870DDB">
              <w:rPr>
                <w:rFonts w:ascii="Segoe UI Emoji" w:hAnsi="Segoe UI Emoji" w:cs="Segoe UI Emoji"/>
                <w:iCs/>
                <w:lang w:val="en-US"/>
              </w:rPr>
              <w:t>🔹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Multilingual &amp; Rehabilitation-Focused Content</w:t>
            </w:r>
            <w:r w:rsidRPr="00870DDB">
              <w:rPr>
                <w:iCs/>
                <w:lang w:val="en-US"/>
              </w:rPr>
              <w:t xml:space="preserve"> – Integrating rehabilitation teaching methodologies to support children with learning difficulties, PTSD, and cognitive challenges.</w:t>
            </w:r>
          </w:p>
          <w:p w:rsidRPr="00870DDB" w:rsidR="00870DDB" w:rsidP="00870DDB" w:rsidRDefault="00870DDB" w14:paraId="516305C2" w14:textId="77777777">
            <w:pPr>
              <w:rPr>
                <w:iCs/>
                <w:lang w:val="en-US"/>
              </w:rPr>
            </w:pPr>
            <w:r w:rsidRPr="00870DDB">
              <w:rPr>
                <w:rFonts w:ascii="Segoe UI Emoji" w:hAnsi="Segoe UI Emoji" w:cs="Segoe UI Emoji"/>
                <w:iCs/>
                <w:lang w:val="en-US"/>
              </w:rPr>
              <w:t>🔹</w:t>
            </w:r>
            <w:r w:rsidRPr="00870DDB">
              <w:rPr>
                <w:iCs/>
                <w:lang w:val="en-US"/>
              </w:rPr>
              <w:t xml:space="preserve"> </w:t>
            </w:r>
            <w:r w:rsidRPr="00870DDB">
              <w:rPr>
                <w:b/>
                <w:bCs/>
                <w:iCs/>
                <w:lang w:val="en-US"/>
              </w:rPr>
              <w:t>Self-Hosting Deployment</w:t>
            </w:r>
            <w:r w:rsidRPr="00870DDB">
              <w:rPr>
                <w:iCs/>
                <w:lang w:val="en-US"/>
              </w:rPr>
              <w:t xml:space="preserve"> – Ensuring the platform can be deployed on local servers or private cloud environments for NGOs, schools, and partner institutions.</w:t>
            </w:r>
          </w:p>
          <w:p w:rsidRPr="00870DDB" w:rsidR="00870DDB" w:rsidP="00870DDB" w:rsidRDefault="00870DDB" w14:paraId="5EE0C94D" w14:textId="607FC77B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br/>
            </w:r>
            <w:r w:rsidRPr="00870DDB">
              <w:rPr>
                <w:iCs/>
                <w:lang w:val="en-US"/>
              </w:rPr>
              <w:t>We are seeking an EU-based lead partner to handle project coordination while we focus on:</w:t>
            </w:r>
            <w:r>
              <w:rPr>
                <w:iCs/>
                <w:lang w:val="en-US"/>
              </w:rPr>
              <w:br/>
            </w:r>
            <w:r w:rsidRPr="00870DDB">
              <w:rPr>
                <w:iCs/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iCs/>
                <w:lang w:val="en-US"/>
              </w:rPr>
              <w:t>✅</w:t>
            </w:r>
            <w:r w:rsidRPr="00870DDB">
              <w:rPr>
                <w:iCs/>
                <w:lang w:val="en-US"/>
              </w:rPr>
              <w:t xml:space="preserve"> Platform development</w:t>
            </w:r>
            <w:r w:rsidRPr="00870DDB">
              <w:rPr>
                <w:iCs/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iCs/>
                <w:lang w:val="en-US"/>
              </w:rPr>
              <w:t>✅</w:t>
            </w:r>
            <w:r w:rsidRPr="00870DDB">
              <w:rPr>
                <w:iCs/>
                <w:lang w:val="en-US"/>
              </w:rPr>
              <w:t xml:space="preserve"> AI-driven learning solutions</w:t>
            </w:r>
            <w:r w:rsidRPr="00870DDB">
              <w:rPr>
                <w:iCs/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iCs/>
                <w:lang w:val="en-US"/>
              </w:rPr>
              <w:t>✅</w:t>
            </w:r>
            <w:r w:rsidRPr="00870DDB">
              <w:rPr>
                <w:iCs/>
                <w:lang w:val="en-US"/>
              </w:rPr>
              <w:t xml:space="preserve"> Content integration &amp; personalization</w:t>
            </w:r>
            <w:r w:rsidRPr="00870DDB">
              <w:rPr>
                <w:iCs/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iCs/>
                <w:lang w:val="en-US"/>
              </w:rPr>
              <w:t>✅</w:t>
            </w:r>
            <w:r w:rsidRPr="00870DDB">
              <w:rPr>
                <w:iCs/>
                <w:lang w:val="en-US"/>
              </w:rPr>
              <w:t xml:space="preserve"> Ensuring deployment flexibility (cloud &amp; self-hosted)</w:t>
            </w:r>
          </w:p>
          <w:p w:rsidRPr="00EC60F5" w:rsidR="00EC60F5" w:rsidP="00EC60F5" w:rsidRDefault="00EC60F5" w14:paraId="3ACC9B1D" w14:textId="76E637D2">
            <w:pPr>
              <w:rPr>
                <w:i/>
                <w:lang w:val="en-US"/>
              </w:rPr>
            </w:pPr>
          </w:p>
          <w:p w:rsidRPr="00080A4D" w:rsidR="00705A18" w:rsidP="00705A18" w:rsidRDefault="00705A18" w14:paraId="71859A82" w14:textId="3E0FCE94">
            <w:pPr>
              <w:rPr>
                <w:i/>
                <w:lang w:val="en-US"/>
              </w:rPr>
            </w:pPr>
          </w:p>
        </w:tc>
      </w:tr>
      <w:tr w:rsidRPr="00DD16E9" w:rsidR="00705A18" w:rsidTr="00576CCC" w14:paraId="325BE94E" w14:textId="77777777">
        <w:trPr>
          <w:trHeight w:val="70"/>
        </w:trPr>
        <w:tc>
          <w:tcPr>
            <w:tcW w:w="2972" w:type="dxa"/>
          </w:tcPr>
          <w:p w:rsidR="00705A18" w:rsidP="00705A18" w:rsidRDefault="00705A18" w14:paraId="6E5D1967" w14:textId="77777777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Pr="00870DDB" w:rsidR="00870DDB" w:rsidP="00870DDB" w:rsidRDefault="00870DDB" w14:paraId="422FC0CB" w14:textId="14FF57AD">
            <w:p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No previous EU grants received.</w:t>
            </w:r>
            <w:r w:rsidRPr="00870DDB">
              <w:rPr>
                <w:iCs/>
                <w:lang w:val="en-US"/>
              </w:rPr>
              <w:br/>
            </w:r>
            <w:r>
              <w:rPr>
                <w:rFonts w:ascii="Segoe UI Emoji" w:hAnsi="Segoe UI Emoji" w:cs="Segoe UI Emoji"/>
                <w:iCs/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iCs/>
                <w:lang w:val="en-US"/>
              </w:rPr>
              <w:t>✅</w:t>
            </w:r>
            <w:r w:rsidRPr="00870DDB">
              <w:rPr>
                <w:iCs/>
                <w:lang w:val="en-US"/>
              </w:rPr>
              <w:t xml:space="preserve"> However, we successfully secured and completed a grant from the Bureau of Educational and Cultural Affairs of the US Department of State.</w:t>
            </w:r>
          </w:p>
          <w:p w:rsidRPr="00870DDB" w:rsidR="00870DDB" w:rsidP="00870DDB" w:rsidRDefault="00870DDB" w14:paraId="3D0415EC" w14:textId="77777777">
            <w:p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This demonstrates our ability to manage and execute funded projects at an international level.</w:t>
            </w:r>
          </w:p>
          <w:p w:rsidRPr="001F0C5B" w:rsidR="00705A18" w:rsidP="00705A18" w:rsidRDefault="00793F73" w14:paraId="04A468FA" w14:textId="64BEC194">
            <w:pPr>
              <w:rPr>
                <w:iCs/>
                <w:lang w:val="en-US"/>
              </w:rPr>
            </w:pPr>
            <w:r w:rsidRPr="001F0C5B">
              <w:rPr>
                <w:iCs/>
              </w:rPr>
              <w:t xml:space="preserve"> </w:t>
            </w:r>
          </w:p>
        </w:tc>
      </w:tr>
    </w:tbl>
    <w:p w:rsidRPr="00AC2B8C" w:rsidR="00FC4A35" w:rsidP="00473C16" w:rsidRDefault="00FC4A35" w14:paraId="0B122ECE" w14:textId="77777777">
      <w:pPr>
        <w:rPr>
          <w:lang w:val="en-US"/>
        </w:rPr>
      </w:pPr>
    </w:p>
    <w:p w:rsidRPr="00AC2B8C" w:rsidR="00FC4A35" w:rsidP="00542A74" w:rsidRDefault="00FC4A35" w14:paraId="539A43AA" w14:textId="77777777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Pr="00DD16E9" w:rsidR="00FC4A35" w:rsidTr="00576CCC" w14:paraId="0E23B898" w14:textId="77777777">
        <w:tc>
          <w:tcPr>
            <w:tcW w:w="2972" w:type="dxa"/>
          </w:tcPr>
          <w:p w:rsidRPr="00AC2B8C" w:rsidR="00FC4A35" w:rsidP="006A2FE9" w:rsidRDefault="006A2FE9" w14:paraId="6022BEC0" w14:textId="77777777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Pr="00870DDB" w:rsidR="00870DDB" w:rsidP="00870DDB" w:rsidRDefault="00870DDB" w14:paraId="69AE7A60" w14:textId="77777777">
            <w:p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EdTech, Game-Based Learning, AI in Education, Language Learning, Digital Cultural Heritage, Rehabilitation Teaching, Digital Inclusion, Social Impact, Educational Equality, Psychological Recovery &amp; Cognitive Training</w:t>
            </w:r>
          </w:p>
          <w:p w:rsidRPr="00870DDB" w:rsidR="00870DDB" w:rsidP="00870DDB" w:rsidRDefault="00870DDB" w14:paraId="5FEA4242" w14:textId="77777777">
            <w:pPr>
              <w:rPr>
                <w:iCs/>
                <w:lang w:val="en-US"/>
              </w:rPr>
            </w:pPr>
          </w:p>
          <w:p w:rsidRPr="00870DDB" w:rsidR="00870DDB" w:rsidP="00870DDB" w:rsidRDefault="00870DDB" w14:paraId="65999A7A" w14:textId="11435A42">
            <w:pPr>
              <w:rPr>
                <w:iCs/>
                <w:lang w:val="en-US"/>
              </w:rPr>
            </w:pPr>
            <w:r w:rsidRPr="00870DDB">
              <w:rPr>
                <w:iCs/>
                <w:lang w:val="en-US"/>
              </w:rPr>
              <w:t>This project is not just about learning languages—it is about restoring children's cognitive and emotional engagement with education.</w:t>
            </w:r>
          </w:p>
          <w:p w:rsidRPr="001F0C5B" w:rsidR="001F0C5B" w:rsidP="00212FFF" w:rsidRDefault="001F0C5B" w14:paraId="2FFCBE77" w14:textId="69D77C15">
            <w:pPr>
              <w:rPr>
                <w:iCs/>
                <w:lang w:val="en-US"/>
              </w:rPr>
            </w:pPr>
          </w:p>
        </w:tc>
      </w:tr>
      <w:tr w:rsidRPr="00DD16E9" w:rsidR="00FC4A35" w:rsidTr="00576CCC" w14:paraId="332E8E7C" w14:textId="77777777">
        <w:tc>
          <w:tcPr>
            <w:tcW w:w="2972" w:type="dxa"/>
          </w:tcPr>
          <w:p w:rsidRPr="00AC2B8C" w:rsidR="00FC4A35" w:rsidP="00473C16" w:rsidRDefault="00DE2DD9" w14:paraId="0B6D5F23" w14:textId="77777777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870DDB" w:rsidP="00870DDB" w:rsidRDefault="00EC60F5" w14:paraId="00A224A0" w14:textId="77777777">
            <w:pPr>
              <w:rPr>
                <w:lang w:val="en-US"/>
              </w:rPr>
            </w:pPr>
            <w:r w:rsidRPr="00870DDB">
              <w:rPr>
                <w:b/>
                <w:bCs/>
                <w:u w:val="single"/>
              </w:rPr>
              <w:t>Project Title:</w:t>
            </w:r>
            <w:r>
              <w:br/>
            </w:r>
            <w:r w:rsidRPr="00870DDB" w:rsidR="00870DDB">
              <w:t>AI-Powered Language Adventures for Kids: Interactive and Personalized Learning for Displaced &amp; Vulnerable Children</w:t>
            </w:r>
            <w:r w:rsidR="00870DDB">
              <w:t>.</w:t>
            </w:r>
            <w:r>
              <w:br/>
            </w:r>
            <w:r>
              <w:rPr>
                <w:lang w:val="en-US"/>
              </w:rPr>
              <w:br/>
            </w:r>
            <w:r w:rsidRPr="00870DDB">
              <w:rPr>
                <w:b/>
                <w:bCs/>
                <w:u w:val="single"/>
              </w:rPr>
              <w:t>Project Summary:</w:t>
            </w:r>
            <w:r>
              <w:br/>
            </w:r>
            <w:r w:rsidRPr="00870DDB" w:rsidR="00870DDB">
              <w:rPr>
                <w:lang w:val="en-US"/>
              </w:rPr>
              <w:t>Millions of children in Ukraine and beyond have lost access to structured education, safe learning spaces, and multilingual opportunities. This project will develop a mobile-first, AI-powered, game-based language-learning platform that:</w:t>
            </w:r>
          </w:p>
          <w:p w:rsidRPr="00870DDB" w:rsidR="00870DDB" w:rsidP="00870DDB" w:rsidRDefault="00870DDB" w14:paraId="0B98A838" w14:textId="77777777">
            <w:pPr>
              <w:rPr>
                <w:lang w:val="en-US"/>
              </w:rPr>
            </w:pPr>
          </w:p>
          <w:p w:rsidRPr="00870DDB" w:rsidR="00870DDB" w:rsidP="00870DDB" w:rsidRDefault="00870DDB" w14:paraId="6763CDAA" w14:textId="77777777">
            <w:pPr>
              <w:rPr>
                <w:lang w:val="en-US"/>
              </w:rPr>
            </w:pPr>
            <w:r w:rsidRPr="00870DDB">
              <w:rPr>
                <w:rFonts w:ascii="Segoe UI Emoji" w:hAnsi="Segoe UI Emoji" w:cs="Segoe UI Emoji"/>
                <w:lang w:val="en-US"/>
              </w:rPr>
              <w:t>✅</w:t>
            </w:r>
            <w:r w:rsidRPr="00870DDB">
              <w:rPr>
                <w:lang w:val="en-US"/>
              </w:rPr>
              <w:t xml:space="preserve"> Restores structured learning for displaced children, even in unstable environments.</w:t>
            </w:r>
            <w:r w:rsidRPr="00870DDB">
              <w:rPr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lang w:val="en-US"/>
              </w:rPr>
              <w:t>✅</w:t>
            </w:r>
            <w:r w:rsidRPr="00870DDB">
              <w:rPr>
                <w:lang w:val="en-US"/>
              </w:rPr>
              <w:t xml:space="preserve"> Uses AI-driven storytelling &amp; gamification to keep children engaged.</w:t>
            </w:r>
            <w:r w:rsidRPr="00870DDB">
              <w:rPr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lang w:val="en-US"/>
              </w:rPr>
              <w:t>✅</w:t>
            </w:r>
            <w:r w:rsidRPr="00870DDB">
              <w:rPr>
                <w:lang w:val="en-US"/>
              </w:rPr>
              <w:t xml:space="preserve"> Provides real-time progress tracking for educators, NGOs, and policymakers.</w:t>
            </w:r>
            <w:r w:rsidRPr="00870DDB">
              <w:rPr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lang w:val="en-US"/>
              </w:rPr>
              <w:t>✅</w:t>
            </w:r>
            <w:r w:rsidRPr="00870DDB">
              <w:rPr>
                <w:lang w:val="en-US"/>
              </w:rPr>
              <w:t xml:space="preserve"> Ensures inclusivity, with a focus on low-income families, rural students, and children with learning difficulties.</w:t>
            </w:r>
            <w:r w:rsidRPr="00870DDB">
              <w:rPr>
                <w:lang w:val="en-US"/>
              </w:rPr>
              <w:br/>
            </w:r>
            <w:r w:rsidRPr="00870DDB">
              <w:rPr>
                <w:rFonts w:ascii="Segoe UI Emoji" w:hAnsi="Segoe UI Emoji" w:cs="Segoe UI Emoji"/>
                <w:lang w:val="en-US"/>
              </w:rPr>
              <w:t>✅</w:t>
            </w:r>
            <w:r w:rsidRPr="00870DDB">
              <w:rPr>
                <w:lang w:val="en-US"/>
              </w:rPr>
              <w:t xml:space="preserve"> Supports self-hosting deployment, so partners (schools, NGOs, and institutions) can run the platform independently in secure environments.</w:t>
            </w:r>
          </w:p>
          <w:p w:rsidRPr="00870DDB" w:rsidR="00870DDB" w:rsidP="00870DDB" w:rsidRDefault="00870DDB" w14:paraId="7AD5CDCB" w14:textId="7A7A23A3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Pr="00870DDB">
              <w:rPr>
                <w:lang w:val="en-US"/>
              </w:rPr>
              <w:t>By blending language learning with cultural storytelling, the platform will help children explore different European languages and cultures in an engaging, interactive world.</w:t>
            </w:r>
          </w:p>
          <w:p w:rsidRPr="00870DDB" w:rsidR="00870DDB" w:rsidP="00870DDB" w:rsidRDefault="00870DDB" w14:paraId="7744E4A5" w14:textId="3AB6265E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  <w:r w:rsidRPr="00870DDB">
              <w:rPr>
                <w:lang w:val="en-US"/>
              </w:rPr>
              <w:t>We seek EU-based partners who share our vision of education accessibility, digital inclusion, and cognitive rehabilitation through gamified learning.</w:t>
            </w:r>
          </w:p>
          <w:p w:rsidRPr="00AC2B8C" w:rsidR="00FC4A35" w:rsidP="00473C16" w:rsidRDefault="00FC4A35" w14:paraId="7DE772DD" w14:textId="5DB8C4E9">
            <w:pPr>
              <w:rPr>
                <w:lang w:val="en-US"/>
              </w:rPr>
            </w:pPr>
          </w:p>
        </w:tc>
      </w:tr>
      <w:tr w:rsidRPr="00DD16E9" w:rsidR="00DE2DD9" w:rsidTr="00576CCC" w14:paraId="01DE0828" w14:textId="77777777">
        <w:tc>
          <w:tcPr>
            <w:tcW w:w="2972" w:type="dxa"/>
          </w:tcPr>
          <w:p w:rsidR="00DE2DD9" w:rsidP="00473C16" w:rsidRDefault="00DE2DD9" w14:paraId="1C1CEAD0" w14:textId="77777777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Pr="00AC2B8C" w:rsidR="00DE2DD9" w:rsidP="00473C16" w:rsidRDefault="00EC60F5" w14:paraId="1C68F725" w14:textId="557BFDFE">
            <w:pPr>
              <w:rPr>
                <w:lang w:val="en-US"/>
              </w:rPr>
            </w:pPr>
            <w:r w:rsidRPr="00EC60F5">
              <w:t>None yet – Seeking EU partners.</w:t>
            </w:r>
          </w:p>
        </w:tc>
      </w:tr>
    </w:tbl>
    <w:p w:rsidR="00FC4A35" w:rsidP="00473C16" w:rsidRDefault="00FC4A35" w14:paraId="3DEBA579" w14:textId="77777777">
      <w:pPr>
        <w:rPr>
          <w:lang w:val="en-US"/>
        </w:rPr>
      </w:pPr>
    </w:p>
    <w:p w:rsidR="00DE2DD9" w:rsidP="00542A74" w:rsidRDefault="00DE2DD9" w14:paraId="1437DC9E" w14:textId="77777777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Pr="00DD16E9" w:rsidR="00DE2DD9" w:rsidTr="64AC29F7" w14:paraId="1E912BCB" w14:textId="77777777">
        <w:tc>
          <w:tcPr>
            <w:tcW w:w="2972" w:type="dxa"/>
            <w:tcMar/>
          </w:tcPr>
          <w:p w:rsidR="00DE2DD9" w:rsidP="00473C16" w:rsidRDefault="00705A18" w14:paraId="3E1752B8" w14:textId="77777777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  <w:tcMar/>
          </w:tcPr>
          <w:p w:rsidR="00B00B75" w:rsidP="00473C16" w:rsidRDefault="00E53EB1" w14:paraId="7E49A677" w14:textId="2773E964" w14:noSpellErr="1">
            <w:pPr/>
            <w:r w:rsidRPr="64AC29F7" w:rsidR="00E53EB1">
              <w:rPr>
                <w:lang w:val="da-DK"/>
              </w:rPr>
              <w:t xml:space="preserve">EU </w:t>
            </w:r>
            <w:r w:rsidRPr="64AC29F7" w:rsidR="00E53EB1">
              <w:rPr>
                <w:lang w:val="da-DK"/>
              </w:rPr>
              <w:t>countries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lang w:val="da-DK"/>
              </w:rPr>
              <w:t>eligible</w:t>
            </w:r>
            <w:r w:rsidRPr="64AC29F7" w:rsidR="00E53EB1">
              <w:rPr>
                <w:lang w:val="da-DK"/>
              </w:rPr>
              <w:t xml:space="preserve"> for Creative Innovation Lab (</w:t>
            </w:r>
            <w:r w:rsidRPr="64AC29F7" w:rsidR="00E53EB1">
              <w:rPr>
                <w:lang w:val="da-DK"/>
              </w:rPr>
              <w:t>e.g</w:t>
            </w:r>
            <w:r w:rsidRPr="64AC29F7" w:rsidR="00E53EB1">
              <w:rPr>
                <w:lang w:val="da-DK"/>
              </w:rPr>
              <w:t xml:space="preserve">., Germany, France, Spain, </w:t>
            </w:r>
            <w:r w:rsidRPr="64AC29F7" w:rsidR="00E53EB1">
              <w:rPr>
                <w:lang w:val="da-DK"/>
              </w:rPr>
              <w:t>Poland</w:t>
            </w:r>
            <w:r w:rsidRPr="64AC29F7" w:rsidR="00E53EB1">
              <w:rPr>
                <w:lang w:val="da-DK"/>
              </w:rPr>
              <w:t xml:space="preserve">, </w:t>
            </w:r>
            <w:r w:rsidRPr="64AC29F7" w:rsidR="00E53EB1">
              <w:rPr>
                <w:lang w:val="da-DK"/>
              </w:rPr>
              <w:t>Netherlands</w:t>
            </w:r>
            <w:r w:rsidRPr="64AC29F7" w:rsidR="00E53EB1">
              <w:rPr>
                <w:lang w:val="da-DK"/>
              </w:rPr>
              <w:t xml:space="preserve">, </w:t>
            </w:r>
            <w:r w:rsidRPr="64AC29F7" w:rsidR="00E53EB1">
              <w:rPr>
                <w:lang w:val="da-DK"/>
              </w:rPr>
              <w:t>Italy</w:t>
            </w:r>
            <w:r w:rsidRPr="64AC29F7" w:rsidR="00E53EB1">
              <w:rPr>
                <w:lang w:val="da-DK"/>
              </w:rPr>
              <w:t xml:space="preserve">, </w:t>
            </w:r>
            <w:r w:rsidRPr="64AC29F7" w:rsidR="00E53EB1">
              <w:rPr>
                <w:lang w:val="da-DK"/>
              </w:rPr>
              <w:t>Belgium</w:t>
            </w:r>
            <w:r w:rsidRPr="64AC29F7" w:rsidR="00E53EB1">
              <w:rPr>
                <w:lang w:val="da-DK"/>
              </w:rPr>
              <w:t xml:space="preserve">, </w:t>
            </w:r>
            <w:r w:rsidRPr="64AC29F7" w:rsidR="00E53EB1">
              <w:rPr>
                <w:lang w:val="da-DK"/>
              </w:rPr>
              <w:t>Sweden</w:t>
            </w:r>
            <w:r w:rsidRPr="64AC29F7" w:rsidR="00E53EB1">
              <w:rPr>
                <w:lang w:val="da-DK"/>
              </w:rPr>
              <w:t>)</w:t>
            </w:r>
            <w:r w:rsidRPr="64AC29F7" w:rsidR="00E53EB1">
              <w:rPr>
                <w:lang w:val="da-DK"/>
              </w:rPr>
              <w:t>.</w:t>
            </w:r>
          </w:p>
          <w:p w:rsidRPr="00E53EB1" w:rsidR="00E53EB1" w:rsidP="00473C16" w:rsidRDefault="00E53EB1" w14:paraId="1E758C39" w14:textId="7537916D">
            <w:pPr>
              <w:rPr>
                <w:iCs/>
                <w:lang w:val="en-US"/>
              </w:rPr>
            </w:pPr>
          </w:p>
        </w:tc>
      </w:tr>
      <w:tr w:rsidR="00DE2DD9" w:rsidTr="64AC29F7" w14:paraId="1B42162C" w14:textId="77777777">
        <w:tc>
          <w:tcPr>
            <w:tcW w:w="2972" w:type="dxa"/>
            <w:tcMar/>
          </w:tcPr>
          <w:p w:rsidR="00DE2DD9" w:rsidP="00473C16" w:rsidRDefault="00DE2DD9" w14:paraId="4249D05B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  <w:tcMar/>
          </w:tcPr>
          <w:p w:rsidR="00DE2DD9" w:rsidP="00473C16" w:rsidRDefault="00E53EB1" w14:paraId="55A24D64" w14:textId="17FB748A" w14:noSpellErr="1">
            <w:pPr/>
            <w:r w:rsidRPr="64AC29F7" w:rsidR="00E53EB1">
              <w:rPr>
                <w:rFonts w:ascii="Segoe UI Emoji" w:hAnsi="Segoe UI Emoji" w:cs="Segoe UI Emoji"/>
                <w:lang w:val="da-DK"/>
              </w:rPr>
              <w:t>✅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b w:val="1"/>
                <w:bCs w:val="1"/>
                <w:lang w:val="da-DK"/>
              </w:rPr>
              <w:t>NGOs</w:t>
            </w:r>
            <w:r w:rsidRPr="64AC29F7" w:rsidR="00E53EB1">
              <w:rPr>
                <w:b w:val="1"/>
                <w:bCs w:val="1"/>
                <w:lang w:val="da-DK"/>
              </w:rPr>
              <w:t xml:space="preserve"> &amp; Non-Profits in Digital Education &amp; Social </w:t>
            </w:r>
            <w:r w:rsidRPr="64AC29F7" w:rsidR="00E53EB1">
              <w:rPr>
                <w:b w:val="1"/>
                <w:bCs w:val="1"/>
                <w:lang w:val="da-DK"/>
              </w:rPr>
              <w:t>Inclusion</w:t>
            </w:r>
            <w:r w:rsidRPr="64AC29F7" w:rsidR="00E53EB1">
              <w:rPr>
                <w:lang w:val="da-DK"/>
              </w:rPr>
              <w:t xml:space="preserve"> – To </w:t>
            </w:r>
            <w:r w:rsidRPr="64AC29F7" w:rsidR="00E53EB1">
              <w:rPr>
                <w:lang w:val="da-DK"/>
              </w:rPr>
              <w:t>ensure</w:t>
            </w:r>
            <w:r w:rsidRPr="64AC29F7" w:rsidR="00E53EB1">
              <w:rPr>
                <w:lang w:val="da-DK"/>
              </w:rPr>
              <w:t xml:space="preserve"> the platform </w:t>
            </w:r>
            <w:r w:rsidRPr="64AC29F7" w:rsidR="00E53EB1">
              <w:rPr>
                <w:lang w:val="da-DK"/>
              </w:rPr>
              <w:t>reaches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lang w:val="da-DK"/>
              </w:rPr>
              <w:t>displaced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lang w:val="da-DK"/>
              </w:rPr>
              <w:t>children</w:t>
            </w:r>
            <w:r w:rsidRPr="64AC29F7" w:rsidR="00E53EB1">
              <w:rPr>
                <w:lang w:val="da-DK"/>
              </w:rPr>
              <w:t xml:space="preserve"> and vulnerable </w:t>
            </w:r>
            <w:r w:rsidRPr="64AC29F7" w:rsidR="00E53EB1">
              <w:rPr>
                <w:lang w:val="da-DK"/>
              </w:rPr>
              <w:t>communities</w:t>
            </w:r>
            <w:r w:rsidRPr="64AC29F7" w:rsidR="00E53EB1">
              <w:rPr>
                <w:lang w:val="da-DK"/>
              </w:rPr>
              <w:t>.</w:t>
            </w:r>
            <w:r>
              <w:br/>
            </w:r>
            <w:r w:rsidRPr="64AC29F7" w:rsidR="00E53EB1">
              <w:rPr>
                <w:rFonts w:ascii="Segoe UI Emoji" w:hAnsi="Segoe UI Emoji" w:cs="Segoe UI Emoji"/>
                <w:lang w:val="da-DK"/>
              </w:rPr>
              <w:t>✅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b w:val="1"/>
                <w:bCs w:val="1"/>
                <w:lang w:val="da-DK"/>
              </w:rPr>
              <w:t>Educational</w:t>
            </w:r>
            <w:r w:rsidRPr="64AC29F7" w:rsidR="00E53EB1">
              <w:rPr>
                <w:b w:val="1"/>
                <w:bCs w:val="1"/>
                <w:lang w:val="da-DK"/>
              </w:rPr>
              <w:t xml:space="preserve"> Institutions &amp; </w:t>
            </w:r>
            <w:r w:rsidRPr="64AC29F7" w:rsidR="00E53EB1">
              <w:rPr>
                <w:b w:val="1"/>
                <w:bCs w:val="1"/>
                <w:lang w:val="da-DK"/>
              </w:rPr>
              <w:t>Universities</w:t>
            </w:r>
            <w:r w:rsidRPr="64AC29F7" w:rsidR="00E53EB1">
              <w:rPr>
                <w:lang w:val="da-DK"/>
              </w:rPr>
              <w:t xml:space="preserve"> – To provide research, </w:t>
            </w:r>
            <w:r w:rsidRPr="64AC29F7" w:rsidR="00E53EB1">
              <w:rPr>
                <w:lang w:val="da-DK"/>
              </w:rPr>
              <w:t>pedagogical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lang w:val="da-DK"/>
              </w:rPr>
              <w:t>validation</w:t>
            </w:r>
            <w:r w:rsidRPr="64AC29F7" w:rsidR="00E53EB1">
              <w:rPr>
                <w:lang w:val="da-DK"/>
              </w:rPr>
              <w:t xml:space="preserve">, and rehabilitation </w:t>
            </w:r>
            <w:r w:rsidRPr="64AC29F7" w:rsidR="00E53EB1">
              <w:rPr>
                <w:lang w:val="da-DK"/>
              </w:rPr>
              <w:t>teaching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lang w:val="da-DK"/>
              </w:rPr>
              <w:t>methodologies</w:t>
            </w:r>
            <w:r w:rsidRPr="64AC29F7" w:rsidR="00E53EB1">
              <w:rPr>
                <w:lang w:val="da-DK"/>
              </w:rPr>
              <w:t>.</w:t>
            </w:r>
            <w:r>
              <w:br/>
            </w:r>
            <w:r w:rsidRPr="64AC29F7" w:rsidR="00E53EB1">
              <w:rPr>
                <w:rFonts w:ascii="Segoe UI Emoji" w:hAnsi="Segoe UI Emoji" w:cs="Segoe UI Emoji"/>
                <w:lang w:val="da-DK"/>
              </w:rPr>
              <w:t>✅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b w:val="1"/>
                <w:bCs w:val="1"/>
                <w:lang w:val="da-DK"/>
              </w:rPr>
              <w:t>Cultural</w:t>
            </w:r>
            <w:r w:rsidRPr="64AC29F7" w:rsidR="00E53EB1">
              <w:rPr>
                <w:b w:val="1"/>
                <w:bCs w:val="1"/>
                <w:lang w:val="da-DK"/>
              </w:rPr>
              <w:t xml:space="preserve"> &amp; Creative Organizations</w:t>
            </w:r>
            <w:r w:rsidRPr="64AC29F7" w:rsidR="00E53EB1">
              <w:rPr>
                <w:lang w:val="da-DK"/>
              </w:rPr>
              <w:t xml:space="preserve"> – To </w:t>
            </w:r>
            <w:r w:rsidRPr="64AC29F7" w:rsidR="00E53EB1">
              <w:rPr>
                <w:lang w:val="da-DK"/>
              </w:rPr>
              <w:t>contribute</w:t>
            </w:r>
            <w:r w:rsidRPr="64AC29F7" w:rsidR="00E53EB1">
              <w:rPr>
                <w:lang w:val="da-DK"/>
              </w:rPr>
              <w:t xml:space="preserve"> storytelling, </w:t>
            </w:r>
            <w:r w:rsidRPr="64AC29F7" w:rsidR="00E53EB1">
              <w:rPr>
                <w:lang w:val="da-DK"/>
              </w:rPr>
              <w:t>multilingual</w:t>
            </w:r>
            <w:r w:rsidRPr="64AC29F7" w:rsidR="00E53EB1">
              <w:rPr>
                <w:lang w:val="da-DK"/>
              </w:rPr>
              <w:t xml:space="preserve"> content, and digital arts integration.</w:t>
            </w:r>
            <w:r>
              <w:br/>
            </w:r>
            <w:r w:rsidRPr="64AC29F7" w:rsidR="00E53EB1">
              <w:rPr>
                <w:rFonts w:ascii="Segoe UI Emoji" w:hAnsi="Segoe UI Emoji" w:cs="Segoe UI Emoji"/>
                <w:lang w:val="da-DK"/>
              </w:rPr>
              <w:t>✅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b w:val="1"/>
                <w:bCs w:val="1"/>
                <w:lang w:val="da-DK"/>
              </w:rPr>
              <w:t>EdTech</w:t>
            </w:r>
            <w:r w:rsidRPr="64AC29F7" w:rsidR="00E53EB1">
              <w:rPr>
                <w:b w:val="1"/>
                <w:bCs w:val="1"/>
                <w:lang w:val="da-DK"/>
              </w:rPr>
              <w:t xml:space="preserve"> Startups &amp; Game Developers</w:t>
            </w:r>
            <w:r w:rsidRPr="64AC29F7" w:rsidR="00E53EB1">
              <w:rPr>
                <w:lang w:val="da-DK"/>
              </w:rPr>
              <w:t xml:space="preserve"> – To </w:t>
            </w:r>
            <w:r w:rsidRPr="64AC29F7" w:rsidR="00E53EB1">
              <w:rPr>
                <w:lang w:val="da-DK"/>
              </w:rPr>
              <w:t>collaborate</w:t>
            </w:r>
            <w:r w:rsidRPr="64AC29F7" w:rsidR="00E53EB1">
              <w:rPr>
                <w:lang w:val="da-DK"/>
              </w:rPr>
              <w:t xml:space="preserve"> on platform </w:t>
            </w:r>
            <w:r w:rsidRPr="64AC29F7" w:rsidR="00E53EB1">
              <w:rPr>
                <w:lang w:val="da-DK"/>
              </w:rPr>
              <w:t>development</w:t>
            </w:r>
            <w:r w:rsidRPr="64AC29F7" w:rsidR="00E53EB1">
              <w:rPr>
                <w:lang w:val="da-DK"/>
              </w:rPr>
              <w:t xml:space="preserve">, </w:t>
            </w:r>
            <w:r w:rsidRPr="64AC29F7" w:rsidR="00E53EB1">
              <w:rPr>
                <w:lang w:val="da-DK"/>
              </w:rPr>
              <w:t>gamification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lang w:val="da-DK"/>
              </w:rPr>
              <w:t>mechanics</w:t>
            </w:r>
            <w:r w:rsidRPr="64AC29F7" w:rsidR="00E53EB1">
              <w:rPr>
                <w:lang w:val="da-DK"/>
              </w:rPr>
              <w:t>, and UI/UX.</w:t>
            </w:r>
            <w:r>
              <w:br/>
            </w:r>
            <w:r w:rsidRPr="64AC29F7" w:rsidR="00E53EB1">
              <w:rPr>
                <w:rFonts w:ascii="Segoe UI Emoji" w:hAnsi="Segoe UI Emoji" w:cs="Segoe UI Emoji"/>
                <w:lang w:val="da-DK"/>
              </w:rPr>
              <w:t>✅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b w:val="1"/>
                <w:bCs w:val="1"/>
                <w:lang w:val="da-DK"/>
              </w:rPr>
              <w:t>Government</w:t>
            </w:r>
            <w:r w:rsidRPr="64AC29F7" w:rsidR="00E53EB1">
              <w:rPr>
                <w:b w:val="1"/>
                <w:bCs w:val="1"/>
                <w:lang w:val="da-DK"/>
              </w:rPr>
              <w:t xml:space="preserve"> &amp; Policy Organizations</w:t>
            </w:r>
            <w:r w:rsidRPr="64AC29F7" w:rsidR="00E53EB1">
              <w:rPr>
                <w:lang w:val="da-DK"/>
              </w:rPr>
              <w:t xml:space="preserve"> – To </w:t>
            </w:r>
            <w:r w:rsidRPr="64AC29F7" w:rsidR="00E53EB1">
              <w:rPr>
                <w:lang w:val="da-DK"/>
              </w:rPr>
              <w:t>integrate</w:t>
            </w:r>
            <w:r w:rsidRPr="64AC29F7" w:rsidR="00E53EB1">
              <w:rPr>
                <w:lang w:val="da-DK"/>
              </w:rPr>
              <w:t xml:space="preserve"> digital </w:t>
            </w:r>
            <w:r w:rsidRPr="64AC29F7" w:rsidR="00E53EB1">
              <w:rPr>
                <w:lang w:val="da-DK"/>
              </w:rPr>
              <w:t>language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lang w:val="da-DK"/>
              </w:rPr>
              <w:t>education</w:t>
            </w:r>
            <w:r w:rsidRPr="64AC29F7" w:rsidR="00E53EB1">
              <w:rPr>
                <w:lang w:val="da-DK"/>
              </w:rPr>
              <w:t xml:space="preserve"> </w:t>
            </w:r>
            <w:r w:rsidRPr="64AC29F7" w:rsidR="00E53EB1">
              <w:rPr>
                <w:lang w:val="da-DK"/>
              </w:rPr>
              <w:t>into</w:t>
            </w:r>
            <w:r w:rsidRPr="64AC29F7" w:rsidR="00E53EB1">
              <w:rPr>
                <w:lang w:val="da-DK"/>
              </w:rPr>
              <w:t xml:space="preserve"> national rehabilitation </w:t>
            </w:r>
            <w:r w:rsidRPr="64AC29F7" w:rsidR="00E53EB1">
              <w:rPr>
                <w:lang w:val="da-DK"/>
              </w:rPr>
              <w:t>efforts</w:t>
            </w:r>
            <w:r w:rsidRPr="64AC29F7" w:rsidR="00E53EB1">
              <w:rPr>
                <w:lang w:val="da-DK"/>
              </w:rPr>
              <w:t>.</w:t>
            </w:r>
          </w:p>
          <w:p w:rsidRPr="001F0C5B" w:rsidR="00B00B75" w:rsidP="00473C16" w:rsidRDefault="00B00B75" w14:paraId="24CB0316" w14:textId="54E46DFE">
            <w:pPr>
              <w:rPr>
                <w:i/>
              </w:rPr>
            </w:pPr>
          </w:p>
        </w:tc>
      </w:tr>
      <w:tr w:rsidRPr="00DD16E9" w:rsidR="006A2FE9" w:rsidTr="64AC29F7" w14:paraId="17BC2B23" w14:textId="77777777">
        <w:tc>
          <w:tcPr>
            <w:tcW w:w="2972" w:type="dxa"/>
            <w:tcMar/>
          </w:tcPr>
          <w:p w:rsidR="006A2FE9" w:rsidP="00473C16" w:rsidRDefault="006A2FE9" w14:paraId="51594BC8" w14:textId="77777777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  <w:tcMar/>
          </w:tcPr>
          <w:p w:rsidRPr="001F0C5B" w:rsidR="006A2FE9" w:rsidP="00473C16" w:rsidRDefault="00E53EB1" w14:paraId="69BD2187" w14:textId="13E5D517">
            <w:pPr>
              <w:rPr>
                <w:iCs/>
                <w:lang w:val="en-US"/>
              </w:rPr>
            </w:pPr>
            <w:r w:rsidRPr="00E53EB1">
              <w:rPr>
                <w:b/>
                <w:bCs/>
                <w:iCs/>
              </w:rPr>
              <w:t>March 30, 2025</w:t>
            </w:r>
            <w:r w:rsidRPr="00E53EB1">
              <w:rPr>
                <w:iCs/>
              </w:rPr>
              <w:t xml:space="preserve"> (to allow time before the April 24 deadline).</w:t>
            </w:r>
          </w:p>
        </w:tc>
      </w:tr>
    </w:tbl>
    <w:p w:rsidR="00DE2DD9" w:rsidP="00542A74" w:rsidRDefault="00DE2DD9" w14:paraId="28CF9131" w14:textId="77777777">
      <w:pPr>
        <w:pStyle w:val="Nagwek2"/>
        <w:rPr>
          <w:lang w:val="en-US"/>
        </w:rPr>
      </w:pPr>
    </w:p>
    <w:p w:rsidR="00DE2DD9" w:rsidP="00542A74" w:rsidRDefault="00542A74" w14:paraId="3E01D679" w14:textId="77777777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 w14:paraId="4BD48EB4" w14:textId="77777777">
        <w:tc>
          <w:tcPr>
            <w:tcW w:w="2972" w:type="dxa"/>
          </w:tcPr>
          <w:p w:rsidR="00542A74" w:rsidP="00473C16" w:rsidRDefault="00542A74" w14:paraId="678DB958" w14:textId="77777777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P="00473C16" w:rsidRDefault="001F0C5B" w14:paraId="401D44E6" w14:textId="77777777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  <w:p w:rsidR="00B00B75" w:rsidP="00473C16" w:rsidRDefault="00B00B75" w14:paraId="430C598F" w14:textId="11270DDC">
            <w:pPr>
              <w:rPr>
                <w:lang w:val="en-US"/>
              </w:rPr>
            </w:pPr>
          </w:p>
        </w:tc>
      </w:tr>
      <w:tr w:rsidRPr="00DD16E9" w:rsidR="00542A74" w:rsidTr="00576CCC" w14:paraId="3245356D" w14:textId="77777777">
        <w:tc>
          <w:tcPr>
            <w:tcW w:w="2972" w:type="dxa"/>
          </w:tcPr>
          <w:p w:rsidR="00542A74" w:rsidP="00473C16" w:rsidRDefault="00542A74" w14:paraId="34735B5E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Pr="00E53EB1" w:rsidR="00E53EB1" w:rsidP="00E53EB1" w:rsidRDefault="00E53EB1" w14:paraId="3B802B03" w14:textId="77777777">
            <w:pPr>
              <w:rPr>
                <w:lang w:val="en-US"/>
              </w:rPr>
            </w:pPr>
            <w:r w:rsidRPr="00E53EB1">
              <w:rPr>
                <w:lang w:val="en-US"/>
              </w:rPr>
              <w:t>Projects related to:</w:t>
            </w:r>
          </w:p>
          <w:p w:rsidRPr="00E53EB1" w:rsidR="00E53EB1" w:rsidP="00E53EB1" w:rsidRDefault="00E53EB1" w14:paraId="3EFEEA35" w14:textId="7777777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E53EB1">
              <w:rPr>
                <w:lang w:val="en-US"/>
              </w:rPr>
              <w:t>Digital education &amp; gamification</w:t>
            </w:r>
          </w:p>
          <w:p w:rsidRPr="00E53EB1" w:rsidR="00E53EB1" w:rsidP="00E53EB1" w:rsidRDefault="00E53EB1" w14:paraId="546BBE1B" w14:textId="7777777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E53EB1">
              <w:rPr>
                <w:lang w:val="en-US"/>
              </w:rPr>
              <w:t>Language learning &amp; multilingual education</w:t>
            </w:r>
          </w:p>
          <w:p w:rsidRPr="00E53EB1" w:rsidR="00E53EB1" w:rsidP="00E53EB1" w:rsidRDefault="00E53EB1" w14:paraId="4468FD41" w14:textId="7777777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E53EB1">
              <w:rPr>
                <w:lang w:val="en-US"/>
              </w:rPr>
              <w:t>Creative storytelling &amp; AI-driven interactive experiences</w:t>
            </w:r>
          </w:p>
          <w:p w:rsidRPr="00E53EB1" w:rsidR="00E53EB1" w:rsidP="00E53EB1" w:rsidRDefault="00E53EB1" w14:paraId="0AC89297" w14:textId="7777777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E53EB1">
              <w:rPr>
                <w:lang w:val="en-US"/>
              </w:rPr>
              <w:t>Cultural heritage &amp; digital inclusion initiatives</w:t>
            </w:r>
          </w:p>
          <w:p w:rsidRPr="00E53EB1" w:rsidR="00E53EB1" w:rsidP="00E53EB1" w:rsidRDefault="00E53EB1" w14:paraId="4BAC5484" w14:textId="7777777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E53EB1">
              <w:rPr>
                <w:lang w:val="en-US"/>
              </w:rPr>
              <w:t>Rehabilitation teaching, cognitive recovery, &amp; educational support for displaced children</w:t>
            </w:r>
          </w:p>
          <w:p w:rsidRPr="00E53EB1" w:rsidR="00E53EB1" w:rsidP="00E53EB1" w:rsidRDefault="00E53EB1" w14:paraId="2D33257E" w14:textId="77777777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E53EB1">
              <w:rPr>
                <w:lang w:val="en-US"/>
              </w:rPr>
              <w:t>Self-hosted &amp; decentralized educational platforms</w:t>
            </w:r>
          </w:p>
          <w:p w:rsidRPr="001F0C5B" w:rsidR="00B00B75" w:rsidP="00B00B75" w:rsidRDefault="00B00B75" w14:paraId="48850608" w14:textId="197A72FC">
            <w:pPr>
              <w:ind w:left="720"/>
              <w:rPr>
                <w:lang w:val="en-US"/>
              </w:rPr>
            </w:pPr>
          </w:p>
        </w:tc>
      </w:tr>
    </w:tbl>
    <w:p w:rsidR="00576CCC" w:rsidP="00576CCC" w:rsidRDefault="00576CCC" w14:paraId="241F6C3E" w14:textId="77777777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:rsidR="00576CCC" w:rsidP="00576CCC" w:rsidRDefault="00576CCC" w14:paraId="6488519A" w14:textId="77777777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 w14:paraId="170D0D79" w14:textId="77777777">
        <w:tc>
          <w:tcPr>
            <w:tcW w:w="2972" w:type="dxa"/>
          </w:tcPr>
          <w:p w:rsidR="00576CCC" w:rsidP="00D87A47" w:rsidRDefault="00576CCC" w14:paraId="5CAF5AEF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:rsidRPr="001F0C5B" w:rsidR="00576CCC" w:rsidP="00576CCC" w:rsidRDefault="00E53EB1" w14:paraId="4E40626F" w14:textId="64832CE1">
            <w:pPr>
              <w:rPr>
                <w:iCs/>
                <w:lang w:val="en-US"/>
              </w:rPr>
            </w:pPr>
            <w:r w:rsidRPr="00E53EB1">
              <w:rPr>
                <w:b/>
                <w:bCs/>
                <w:iCs/>
              </w:rPr>
              <w:t>Yes</w:t>
            </w:r>
            <w:r w:rsidRPr="00E53EB1">
              <w:rPr>
                <w:iCs/>
              </w:rPr>
              <w:t xml:space="preserve"> (This allows more potential partners to find us through Creative Europe Desks).</w:t>
            </w:r>
          </w:p>
        </w:tc>
      </w:tr>
    </w:tbl>
    <w:p w:rsidRPr="00AC2B8C" w:rsidR="006A2FE9" w:rsidP="00576CCC" w:rsidRDefault="006A2FE9" w14:paraId="6ACAA9EE" w14:textId="77777777">
      <w:pPr>
        <w:rPr>
          <w:lang w:val="en-US"/>
        </w:rPr>
      </w:pPr>
    </w:p>
    <w:sectPr w:rsidRPr="00AC2B8C" w:rsidR="006A2FE9" w:rsidSect="00074415">
      <w:headerReference w:type="default" r:id="rId11"/>
      <w:headerReference w:type="first" r:id="rId12"/>
      <w:footerReference w:type="first" r:id="rId13"/>
      <w:pgSz w:w="11906" w:h="16838" w:orient="portrait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660D" w:rsidP="00473C16" w:rsidRDefault="00EC660D" w14:paraId="3BFB7646" w14:textId="77777777">
      <w:pPr>
        <w:spacing w:after="0" w:line="240" w:lineRule="auto"/>
      </w:pPr>
      <w:r>
        <w:separator/>
      </w:r>
    </w:p>
  </w:endnote>
  <w:endnote w:type="continuationSeparator" w:id="0">
    <w:p w:rsidR="00EC660D" w:rsidP="00473C16" w:rsidRDefault="00EC660D" w14:paraId="33C9D5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0A4D" w:rsidR="00080A4D" w:rsidP="00705A18" w:rsidRDefault="00705A18" w14:paraId="643CDA03" w14:textId="77777777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 w:rsid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 w:rsid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Pr="00080A4D" w:rsid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Pr="00080A4D" w:rsid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 w:rsidR="00080A4D">
      <w:rPr>
        <w:sz w:val="16"/>
        <w:szCs w:val="16"/>
        <w:lang w:val="en-US"/>
      </w:rPr>
      <w:t>programme</w:t>
    </w:r>
    <w:proofErr w:type="spellEnd"/>
    <w:r w:rsidRPr="00080A4D" w:rsid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660D" w:rsidP="00473C16" w:rsidRDefault="00EC660D" w14:paraId="3F69CBB6" w14:textId="77777777">
      <w:pPr>
        <w:spacing w:after="0" w:line="240" w:lineRule="auto"/>
      </w:pPr>
      <w:r>
        <w:separator/>
      </w:r>
    </w:p>
  </w:footnote>
  <w:footnote w:type="continuationSeparator" w:id="0">
    <w:p w:rsidR="00EC660D" w:rsidP="00473C16" w:rsidRDefault="00EC660D" w14:paraId="46DB33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3C16" w:rsidRDefault="00C91437" w14:paraId="6FDC3F56" w14:textId="7777777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74415" w:rsidRDefault="00074415" w14:paraId="3920E6C0" w14:textId="0286B5C3">
    <w:pPr>
      <w:pStyle w:val="Nagwek"/>
    </w:pPr>
    <w:r w:rsidRPr="00473C16">
      <w:rPr>
        <w:noProof/>
        <w:lang w:eastAsia="da-DK"/>
      </w:rPr>
      <w:drawing>
        <wp:inline distT="0" distB="0" distL="0" distR="0" wp14:anchorId="6CE40EA5" wp14:editId="0412C848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1F0C5B">
      <w:rPr>
        <w:lang w:val="en-US"/>
      </w:rPr>
      <w:t>20</w:t>
    </w:r>
    <w:r>
      <w:rPr>
        <w:lang w:val="en-US"/>
      </w:rPr>
      <w:t>/</w:t>
    </w:r>
    <w:r w:rsidR="001F0C5B">
      <w:rPr>
        <w:lang w:val="en-US"/>
      </w:rPr>
      <w:t>02</w:t>
    </w:r>
    <w:r>
      <w:rPr>
        <w:lang w:val="en-US"/>
      </w:rPr>
      <w:t>/</w:t>
    </w:r>
    <w:r w:rsidR="001F0C5B">
      <w:rPr>
        <w:lang w:val="en-US"/>
      </w:rPr>
      <w:t>2025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C59"/>
    <w:multiLevelType w:val="multilevel"/>
    <w:tmpl w:val="C5DC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F2701F"/>
    <w:multiLevelType w:val="multilevel"/>
    <w:tmpl w:val="5CA4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8061C63"/>
    <w:multiLevelType w:val="multilevel"/>
    <w:tmpl w:val="75DC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8F50112"/>
    <w:multiLevelType w:val="multilevel"/>
    <w:tmpl w:val="A03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7304721"/>
    <w:multiLevelType w:val="multilevel"/>
    <w:tmpl w:val="0414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EB24620"/>
    <w:multiLevelType w:val="multilevel"/>
    <w:tmpl w:val="FB82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7E97235"/>
    <w:multiLevelType w:val="multilevel"/>
    <w:tmpl w:val="5AB8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79878003">
    <w:abstractNumId w:val="6"/>
  </w:num>
  <w:num w:numId="2" w16cid:durableId="231084426">
    <w:abstractNumId w:val="1"/>
  </w:num>
  <w:num w:numId="3" w16cid:durableId="1573002243">
    <w:abstractNumId w:val="3"/>
  </w:num>
  <w:num w:numId="4" w16cid:durableId="1181311112">
    <w:abstractNumId w:val="5"/>
  </w:num>
  <w:num w:numId="5" w16cid:durableId="71659245">
    <w:abstractNumId w:val="7"/>
  </w:num>
  <w:num w:numId="6" w16cid:durableId="1633632477">
    <w:abstractNumId w:val="4"/>
  </w:num>
  <w:num w:numId="7" w16cid:durableId="446509326">
    <w:abstractNumId w:val="2"/>
  </w:num>
  <w:num w:numId="8" w16cid:durableId="179316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dirty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3ADD"/>
    <w:rsid w:val="000070E8"/>
    <w:rsid w:val="00074415"/>
    <w:rsid w:val="00080A4D"/>
    <w:rsid w:val="00143B66"/>
    <w:rsid w:val="001F0C5B"/>
    <w:rsid w:val="00212FFF"/>
    <w:rsid w:val="003568D4"/>
    <w:rsid w:val="003920AD"/>
    <w:rsid w:val="003C4FB7"/>
    <w:rsid w:val="00473C16"/>
    <w:rsid w:val="004C21B9"/>
    <w:rsid w:val="00501853"/>
    <w:rsid w:val="00542977"/>
    <w:rsid w:val="00542A74"/>
    <w:rsid w:val="00576CCC"/>
    <w:rsid w:val="005F4A3F"/>
    <w:rsid w:val="00645229"/>
    <w:rsid w:val="006A2FE9"/>
    <w:rsid w:val="00705A18"/>
    <w:rsid w:val="00793F73"/>
    <w:rsid w:val="00842F76"/>
    <w:rsid w:val="00870DDB"/>
    <w:rsid w:val="008A1B2E"/>
    <w:rsid w:val="008F47DE"/>
    <w:rsid w:val="009618EB"/>
    <w:rsid w:val="00967A04"/>
    <w:rsid w:val="00A515EB"/>
    <w:rsid w:val="00AC2B8C"/>
    <w:rsid w:val="00B00B75"/>
    <w:rsid w:val="00C36FAB"/>
    <w:rsid w:val="00C91437"/>
    <w:rsid w:val="00CB2D00"/>
    <w:rsid w:val="00CB7442"/>
    <w:rsid w:val="00D066B1"/>
    <w:rsid w:val="00D87A47"/>
    <w:rsid w:val="00DA43E5"/>
    <w:rsid w:val="00DD16E9"/>
    <w:rsid w:val="00DD17E1"/>
    <w:rsid w:val="00DE2DD9"/>
    <w:rsid w:val="00E53EB1"/>
    <w:rsid w:val="00E91A4E"/>
    <w:rsid w:val="00E97F53"/>
    <w:rsid w:val="00EC60F5"/>
    <w:rsid w:val="00EC660D"/>
    <w:rsid w:val="00EC68CE"/>
    <w:rsid w:val="00F42516"/>
    <w:rsid w:val="00F84494"/>
    <w:rsid w:val="00FC4A35"/>
    <w:rsid w:val="64AC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49C26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73C16"/>
  </w:style>
  <w:style w:type="character" w:styleId="Nagwek1Znak" w:customStyle="1">
    <w:name w:val="Nagłówek 1 Znak"/>
    <w:basedOn w:val="Domylnaczcionkaakapitu"/>
    <w:link w:val="Nagwek1"/>
    <w:uiPriority w:val="9"/>
    <w:rsid w:val="00542A74"/>
    <w:rPr>
      <w:rFonts w:ascii="Verdana" w:hAnsi="Verdana" w:eastAsiaTheme="majorEastAsi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gwek2Znak" w:customStyle="1">
    <w:name w:val="Nagłówek 2 Znak"/>
    <w:basedOn w:val="Domylnaczcionkaakapitu"/>
    <w:link w:val="Nagwek2"/>
    <w:uiPriority w:val="9"/>
    <w:rsid w:val="006A2FE9"/>
    <w:rPr>
      <w:rFonts w:ascii="Verdana" w:hAnsi="Verdana" w:eastAsiaTheme="majorEastAsi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F7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C60F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about:blan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97638-3690-437D-BD9E-38EA3906BAD4}">
  <ds:schemaRefs>
    <ds:schemaRef ds:uri="http://schemas.microsoft.com/office/2006/metadata/properties"/>
    <ds:schemaRef ds:uri="http://schemas.microsoft.com/office/infopath/2007/PartnerControls"/>
    <ds:schemaRef ds:uri="541a8a8b-b856-4d35-a5c7-7f2c0ec3d499"/>
    <ds:schemaRef ds:uri="e0757b53-df10-4b98-9811-094c4c3e23a8"/>
  </ds:schemaRefs>
</ds:datastoreItem>
</file>

<file path=customXml/itemProps2.xml><?xml version="1.0" encoding="utf-8"?>
<ds:datastoreItem xmlns:ds="http://schemas.openxmlformats.org/officeDocument/2006/customXml" ds:itemID="{C12962F9-60F6-41BD-8DF6-E82B3CD78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6DB8D-CC9D-4F17-AD5E-784C925726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Statens It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Aleksandra Jankowiak</cp:lastModifiedBy>
  <cp:revision>6</cp:revision>
  <dcterms:created xsi:type="dcterms:W3CDTF">2025-02-21T11:04:00Z</dcterms:created>
  <dcterms:modified xsi:type="dcterms:W3CDTF">2025-02-21T11:05:32Z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  <property fmtid="{D5CDD505-2E9C-101B-9397-08002B2CF9AE}" pid="4" name="MediaServiceImageTags">
    <vt:lpwstr/>
  </property>
</Properties>
</file>