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05040" w14:textId="77777777" w:rsidR="00CB3E4D" w:rsidRDefault="00DE588F">
      <w:pPr>
        <w:pStyle w:val="Nagwek1"/>
        <w:jc w:val="center"/>
        <w:rPr>
          <w:lang w:val="en-US"/>
        </w:rPr>
      </w:pPr>
      <w:r>
        <w:rPr>
          <w:lang w:val="en-US"/>
        </w:rPr>
        <w:t>Partner search form</w:t>
      </w:r>
    </w:p>
    <w:p w14:paraId="59A36511" w14:textId="77777777" w:rsidR="00CB3E4D" w:rsidRDefault="00DE588F">
      <w:pPr>
        <w:jc w:val="center"/>
        <w:rPr>
          <w:lang w:val="en-US"/>
        </w:rPr>
      </w:pPr>
      <w:r>
        <w:rPr>
          <w:lang w:val="en-US"/>
        </w:rPr>
        <w:t>For Creative Europe project applications</w:t>
      </w:r>
    </w:p>
    <w:tbl>
      <w:tblPr>
        <w:tblStyle w:val="TableNormal"/>
        <w:tblW w:w="96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2972"/>
        <w:gridCol w:w="6656"/>
      </w:tblGrid>
      <w:tr w:rsidR="00CB3E4D" w14:paraId="7BB08D49" w14:textId="77777777">
        <w:tblPrEx>
          <w:tblCellMar>
            <w:top w:w="0" w:type="dxa"/>
            <w:left w:w="0" w:type="dxa"/>
            <w:bottom w:w="0" w:type="dxa"/>
            <w:right w:w="0" w:type="dxa"/>
          </w:tblCellMar>
        </w:tblPrEx>
        <w:trPr>
          <w:trHeight w:val="26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91165" w14:textId="77777777" w:rsidR="00CB3E4D" w:rsidRDefault="00DE588F">
            <w:r>
              <w:t>Call</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D2FD4" w14:textId="77777777" w:rsidR="00CB3E4D" w:rsidRDefault="00DE588F">
            <w:pPr>
              <w:spacing w:after="0" w:line="240" w:lineRule="auto"/>
            </w:pPr>
            <w:r>
              <w:rPr>
                <w:i/>
                <w:iCs/>
                <w:lang w:val="en-US"/>
              </w:rPr>
              <w:t>Support to European Cooperation Projects</w:t>
            </w:r>
          </w:p>
        </w:tc>
      </w:tr>
      <w:tr w:rsidR="00CB3E4D" w14:paraId="5DA1A9AB" w14:textId="77777777">
        <w:tblPrEx>
          <w:tblCellMar>
            <w:top w:w="0" w:type="dxa"/>
            <w:left w:w="0" w:type="dxa"/>
            <w:bottom w:w="0" w:type="dxa"/>
            <w:right w:w="0" w:type="dxa"/>
          </w:tblCellMar>
        </w:tblPrEx>
        <w:trPr>
          <w:trHeight w:val="260"/>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92F58" w14:textId="77777777" w:rsidR="00CB3E4D" w:rsidRDefault="00DE588F">
            <w:pPr>
              <w:spacing w:after="0" w:line="240" w:lineRule="auto"/>
            </w:pPr>
            <w:r>
              <w:t>Strand or category</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A0655" w14:textId="77777777" w:rsidR="00CB3E4D" w:rsidRDefault="00DE588F">
            <w:pPr>
              <w:spacing w:after="0" w:line="240" w:lineRule="auto"/>
            </w:pPr>
            <w:r>
              <w:rPr>
                <w:i/>
                <w:iCs/>
                <w:lang w:val="en-US"/>
              </w:rPr>
              <w:t xml:space="preserve"> Small Scale Cooperation Projects</w:t>
            </w:r>
          </w:p>
        </w:tc>
      </w:tr>
    </w:tbl>
    <w:p w14:paraId="1DF6E734" w14:textId="77777777" w:rsidR="00CB3E4D" w:rsidRDefault="00CB3E4D">
      <w:pPr>
        <w:widowControl w:val="0"/>
        <w:spacing w:line="240" w:lineRule="auto"/>
        <w:ind w:left="108" w:hanging="108"/>
        <w:jc w:val="center"/>
        <w:rPr>
          <w:lang w:val="en-US"/>
        </w:rPr>
      </w:pPr>
    </w:p>
    <w:p w14:paraId="241086D1" w14:textId="77777777" w:rsidR="00CB3E4D" w:rsidRDefault="00CB3E4D">
      <w:pPr>
        <w:widowControl w:val="0"/>
        <w:spacing w:line="240" w:lineRule="auto"/>
        <w:jc w:val="center"/>
        <w:rPr>
          <w:lang w:val="en-US"/>
        </w:rPr>
      </w:pPr>
    </w:p>
    <w:p w14:paraId="2910B9FF" w14:textId="77777777" w:rsidR="00CB3E4D" w:rsidRDefault="00CB3E4D">
      <w:pPr>
        <w:rPr>
          <w:lang w:val="en-US"/>
        </w:rPr>
      </w:pPr>
    </w:p>
    <w:p w14:paraId="01BC3CB7" w14:textId="77777777" w:rsidR="00CB3E4D" w:rsidRDefault="00DE588F">
      <w:pPr>
        <w:pStyle w:val="Nagwek2"/>
        <w:rPr>
          <w:lang w:val="en-US"/>
        </w:rPr>
      </w:pPr>
      <w:r>
        <w:rPr>
          <w:lang w:val="en-US"/>
        </w:rPr>
        <w:t>Cultural operator – who are you?</w:t>
      </w:r>
    </w:p>
    <w:tbl>
      <w:tblPr>
        <w:tblStyle w:val="TableNormal"/>
        <w:tblW w:w="96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2972"/>
        <w:gridCol w:w="6656"/>
      </w:tblGrid>
      <w:tr w:rsidR="00CB3E4D" w14:paraId="6ECF5642" w14:textId="77777777">
        <w:tblPrEx>
          <w:tblCellMar>
            <w:top w:w="0" w:type="dxa"/>
            <w:left w:w="0" w:type="dxa"/>
            <w:bottom w:w="0" w:type="dxa"/>
            <w:right w:w="0" w:type="dxa"/>
          </w:tblCellMar>
        </w:tblPrEx>
        <w:trPr>
          <w:trHeight w:val="26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1DA20" w14:textId="77777777" w:rsidR="00CB3E4D" w:rsidRDefault="00DE588F">
            <w:r>
              <w:rPr>
                <w:lang w:val="en-US"/>
              </w:rPr>
              <w:t xml:space="preserve">Name of </w:t>
            </w:r>
            <w:proofErr w:type="spellStart"/>
            <w:r>
              <w:rPr>
                <w:lang w:val="en-US"/>
              </w:rPr>
              <w:t>organisation</w:t>
            </w:r>
            <w:proofErr w:type="spellEnd"/>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9C676" w14:textId="77777777" w:rsidR="00CB3E4D" w:rsidRDefault="00DE588F">
            <w:pPr>
              <w:spacing w:after="0" w:line="240" w:lineRule="auto"/>
            </w:pPr>
            <w:r>
              <w:rPr>
                <w:lang w:val="en-US"/>
                <w14:textOutline w14:w="12700" w14:cap="flat" w14:cmpd="sng" w14:algn="ctr">
                  <w14:noFill/>
                  <w14:prstDash w14:val="solid"/>
                  <w14:miter w14:lim="400000"/>
                </w14:textOutline>
              </w:rPr>
              <w:t xml:space="preserve">Fundacja </w:t>
            </w:r>
            <w:proofErr w:type="spellStart"/>
            <w:r>
              <w:rPr>
                <w:lang w:val="en-US"/>
                <w14:textOutline w14:w="12700" w14:cap="flat" w14:cmpd="sng" w14:algn="ctr">
                  <w14:noFill/>
                  <w14:prstDash w14:val="solid"/>
                  <w14:miter w14:lim="400000"/>
                </w14:textOutline>
              </w:rPr>
              <w:t>Sztuka</w:t>
            </w:r>
            <w:proofErr w:type="spellEnd"/>
            <w:r>
              <w:rPr>
                <w:lang w:val="en-US"/>
                <w14:textOutline w14:w="12700" w14:cap="flat" w14:cmpd="sng" w14:algn="ctr">
                  <w14:noFill/>
                  <w14:prstDash w14:val="solid"/>
                  <w14:miter w14:lim="400000"/>
                </w14:textOutline>
              </w:rPr>
              <w:t xml:space="preserve"> </w:t>
            </w:r>
            <w:proofErr w:type="spellStart"/>
            <w:r>
              <w:rPr>
                <w:lang w:val="en-US"/>
                <w14:textOutline w14:w="12700" w14:cap="flat" w14:cmpd="sng" w14:algn="ctr">
                  <w14:noFill/>
                  <w14:prstDash w14:val="solid"/>
                  <w14:miter w14:lim="400000"/>
                </w14:textOutline>
              </w:rPr>
              <w:t>Przysz</w:t>
            </w:r>
            <w:r>
              <w:rPr>
                <w:lang w:val="en-US"/>
                <w14:textOutline w14:w="12700" w14:cap="flat" w14:cmpd="sng" w14:algn="ctr">
                  <w14:noFill/>
                  <w14:prstDash w14:val="solid"/>
                  <w14:miter w14:lim="400000"/>
                </w14:textOutline>
              </w:rPr>
              <w:t>ł</w:t>
            </w:r>
            <w:r>
              <w:rPr>
                <w:lang w:val="en-US"/>
                <w14:textOutline w14:w="12700" w14:cap="flat" w14:cmpd="sng" w14:algn="ctr">
                  <w14:noFill/>
                  <w14:prstDash w14:val="solid"/>
                  <w14:miter w14:lim="400000"/>
                </w14:textOutline>
              </w:rPr>
              <w:t>o</w:t>
            </w:r>
            <w:r>
              <w:rPr>
                <w:lang w:val="en-US"/>
                <w14:textOutline w14:w="12700" w14:cap="flat" w14:cmpd="sng" w14:algn="ctr">
                  <w14:noFill/>
                  <w14:prstDash w14:val="solid"/>
                  <w14:miter w14:lim="400000"/>
                </w14:textOutline>
              </w:rPr>
              <w:t>ś</w:t>
            </w:r>
            <w:r>
              <w:rPr>
                <w:lang w:val="en-US"/>
                <w14:textOutline w14:w="12700" w14:cap="flat" w14:cmpd="sng" w14:algn="ctr">
                  <w14:noFill/>
                  <w14:prstDash w14:val="solid"/>
                  <w14:miter w14:lim="400000"/>
                </w14:textOutline>
              </w:rPr>
              <w:t>ci</w:t>
            </w:r>
            <w:proofErr w:type="spellEnd"/>
          </w:p>
        </w:tc>
      </w:tr>
      <w:tr w:rsidR="00CB3E4D" w14:paraId="54162D35" w14:textId="77777777">
        <w:tblPrEx>
          <w:tblCellMar>
            <w:top w:w="0" w:type="dxa"/>
            <w:left w:w="0" w:type="dxa"/>
            <w:bottom w:w="0" w:type="dxa"/>
            <w:right w:w="0" w:type="dxa"/>
          </w:tblCellMar>
        </w:tblPrEx>
        <w:trPr>
          <w:trHeight w:val="26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D276D" w14:textId="77777777" w:rsidR="00CB3E4D" w:rsidRDefault="00DE588F">
            <w:pPr>
              <w:spacing w:after="0" w:line="240" w:lineRule="auto"/>
            </w:pPr>
            <w:r>
              <w:rPr>
                <w:lang w:val="en-US"/>
              </w:rPr>
              <w:t>Country</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E4768" w14:textId="77777777" w:rsidR="00CB3E4D" w:rsidRDefault="00DE588F">
            <w:pPr>
              <w:spacing w:after="0" w:line="240" w:lineRule="auto"/>
            </w:pPr>
            <w:r>
              <w:rPr>
                <w:i/>
                <w:iCs/>
                <w:lang w:val="en-US"/>
              </w:rPr>
              <w:t>Poland</w:t>
            </w:r>
          </w:p>
        </w:tc>
      </w:tr>
      <w:tr w:rsidR="00CB3E4D" w14:paraId="4F19848F" w14:textId="77777777">
        <w:tblPrEx>
          <w:tblCellMar>
            <w:top w:w="0" w:type="dxa"/>
            <w:left w:w="0" w:type="dxa"/>
            <w:bottom w:w="0" w:type="dxa"/>
            <w:right w:w="0" w:type="dxa"/>
          </w:tblCellMar>
        </w:tblPrEx>
        <w:trPr>
          <w:trHeight w:val="26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12E95" w14:textId="77777777" w:rsidR="00CB3E4D" w:rsidRDefault="00DE588F">
            <w:pPr>
              <w:spacing w:after="0" w:line="240" w:lineRule="auto"/>
            </w:pPr>
            <w:proofErr w:type="spellStart"/>
            <w:r>
              <w:rPr>
                <w:lang w:val="en-US"/>
              </w:rPr>
              <w:t>Organisation</w:t>
            </w:r>
            <w:proofErr w:type="spellEnd"/>
            <w:r>
              <w:rPr>
                <w:lang w:val="en-US"/>
              </w:rPr>
              <w:t xml:space="preserve"> website</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4EC4A" w14:textId="77777777" w:rsidR="00CB3E4D" w:rsidRDefault="00DE588F">
            <w:pPr>
              <w:spacing w:after="0" w:line="240" w:lineRule="auto"/>
            </w:pPr>
            <w:hyperlink r:id="rId6" w:history="1">
              <w:r>
                <w:rPr>
                  <w:rStyle w:val="Hyperlink0"/>
                </w:rPr>
                <w:t>http://sztukaprzyszlosci.pl/</w:t>
              </w:r>
            </w:hyperlink>
          </w:p>
        </w:tc>
      </w:tr>
      <w:tr w:rsidR="00CB3E4D" w14:paraId="130902BF" w14:textId="77777777">
        <w:tblPrEx>
          <w:tblCellMar>
            <w:top w:w="0" w:type="dxa"/>
            <w:left w:w="0" w:type="dxa"/>
            <w:bottom w:w="0" w:type="dxa"/>
            <w:right w:w="0" w:type="dxa"/>
          </w:tblCellMar>
        </w:tblPrEx>
        <w:trPr>
          <w:trHeight w:val="50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F4C33" w14:textId="77777777" w:rsidR="00CB3E4D" w:rsidRDefault="00DE588F">
            <w:pPr>
              <w:spacing w:after="0" w:line="240" w:lineRule="auto"/>
            </w:pPr>
            <w:r>
              <w:rPr>
                <w:rStyle w:val="None"/>
                <w:lang w:val="en-US"/>
              </w:rPr>
              <w:t>Contact person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B1531" w14:textId="77777777" w:rsidR="00CB3E4D" w:rsidRDefault="00DE588F">
            <w:pPr>
              <w:spacing w:after="0" w:line="240" w:lineRule="auto"/>
            </w:pPr>
            <w:r>
              <w:rPr>
                <w:rStyle w:val="None"/>
                <w:i/>
                <w:iCs/>
                <w:lang w:val="en-US"/>
              </w:rPr>
              <w:t>Aleksandra</w:t>
            </w:r>
            <w:r>
              <w:rPr>
                <w:rStyle w:val="None"/>
                <w:i/>
                <w:iCs/>
                <w:lang w:val="en-US"/>
              </w:rPr>
              <w:t xml:space="preserve"> Marciniak, sztukaprzyszlosci@gmail.com, +48 517607315</w:t>
            </w:r>
          </w:p>
        </w:tc>
      </w:tr>
      <w:tr w:rsidR="00CB3E4D" w14:paraId="1ABD04DF" w14:textId="77777777">
        <w:tblPrEx>
          <w:tblCellMar>
            <w:top w:w="0" w:type="dxa"/>
            <w:left w:w="0" w:type="dxa"/>
            <w:bottom w:w="0" w:type="dxa"/>
            <w:right w:w="0" w:type="dxa"/>
          </w:tblCellMar>
        </w:tblPrEx>
        <w:trPr>
          <w:trHeight w:val="26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B1C4C" w14:textId="77777777" w:rsidR="00CB3E4D" w:rsidRDefault="00DE588F">
            <w:pPr>
              <w:spacing w:after="0" w:line="240" w:lineRule="auto"/>
            </w:pPr>
            <w:proofErr w:type="spellStart"/>
            <w:r>
              <w:rPr>
                <w:rStyle w:val="None"/>
                <w:lang w:val="en-US"/>
              </w:rPr>
              <w:t>Organisation</w:t>
            </w:r>
            <w:proofErr w:type="spellEnd"/>
            <w:r>
              <w:rPr>
                <w:rStyle w:val="None"/>
                <w:lang w:val="en-US"/>
              </w:rPr>
              <w:t xml:space="preserve"> type</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97151" w14:textId="77777777" w:rsidR="00CB3E4D" w:rsidRDefault="00DE588F">
            <w:pPr>
              <w:spacing w:after="0" w:line="240" w:lineRule="auto"/>
            </w:pPr>
            <w:r>
              <w:rPr>
                <w:rStyle w:val="None"/>
                <w:i/>
                <w:iCs/>
                <w:lang w:val="en-US"/>
              </w:rPr>
              <w:t xml:space="preserve">non-governmental </w:t>
            </w:r>
            <w:proofErr w:type="spellStart"/>
            <w:r>
              <w:rPr>
                <w:rStyle w:val="None"/>
                <w:i/>
                <w:iCs/>
                <w:lang w:val="en-US"/>
              </w:rPr>
              <w:t>organisation</w:t>
            </w:r>
            <w:proofErr w:type="spellEnd"/>
          </w:p>
        </w:tc>
      </w:tr>
      <w:tr w:rsidR="00CB3E4D" w14:paraId="44790054" w14:textId="77777777">
        <w:tblPrEx>
          <w:tblCellMar>
            <w:top w:w="0" w:type="dxa"/>
            <w:left w:w="0" w:type="dxa"/>
            <w:bottom w:w="0" w:type="dxa"/>
            <w:right w:w="0" w:type="dxa"/>
          </w:tblCellMar>
        </w:tblPrEx>
        <w:trPr>
          <w:trHeight w:val="50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0ADAF" w14:textId="77777777" w:rsidR="00CB3E4D" w:rsidRDefault="00DE588F">
            <w:pPr>
              <w:spacing w:after="0" w:line="240" w:lineRule="auto"/>
            </w:pPr>
            <w:r>
              <w:rPr>
                <w:rStyle w:val="None"/>
                <w:lang w:val="en-US"/>
              </w:rPr>
              <w:t>Scale of the organization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40823" w14:textId="77777777" w:rsidR="00CB3E4D" w:rsidRDefault="00DE588F">
            <w:pPr>
              <w:spacing w:after="0" w:line="240" w:lineRule="auto"/>
            </w:pPr>
            <w:r>
              <w:rPr>
                <w:rStyle w:val="None"/>
                <w:i/>
                <w:iCs/>
                <w:lang w:val="en-US"/>
              </w:rPr>
              <w:t xml:space="preserve">3 person of employees, latest annual turnover is about 100000 PLN </w:t>
            </w:r>
          </w:p>
        </w:tc>
      </w:tr>
      <w:tr w:rsidR="00CB3E4D" w14:paraId="481E3DEA" w14:textId="77777777">
        <w:tblPrEx>
          <w:tblCellMar>
            <w:top w:w="0" w:type="dxa"/>
            <w:left w:w="0" w:type="dxa"/>
            <w:bottom w:w="0" w:type="dxa"/>
            <w:right w:w="0" w:type="dxa"/>
          </w:tblCellMar>
        </w:tblPrEx>
        <w:trPr>
          <w:trHeight w:val="26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E79A5" w14:textId="77777777" w:rsidR="00CB3E4D" w:rsidRDefault="00DE588F">
            <w:pPr>
              <w:spacing w:after="0" w:line="240" w:lineRule="auto"/>
            </w:pPr>
            <w:r>
              <w:rPr>
                <w:rStyle w:val="None"/>
                <w:lang w:val="en-US"/>
              </w:rPr>
              <w:t>PIC number</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D94B1" w14:textId="77777777" w:rsidR="00CB3E4D" w:rsidRDefault="00DE588F">
            <w:pPr>
              <w:spacing w:after="0" w:line="240" w:lineRule="auto"/>
            </w:pPr>
            <w:r>
              <w:rPr>
                <w:rStyle w:val="None"/>
                <w:i/>
                <w:iCs/>
                <w:lang w:val="en-US"/>
              </w:rPr>
              <w:t>892781114</w:t>
            </w:r>
          </w:p>
        </w:tc>
      </w:tr>
      <w:tr w:rsidR="00CB3E4D" w14:paraId="3337D60E" w14:textId="77777777">
        <w:tblPrEx>
          <w:tblCellMar>
            <w:top w:w="0" w:type="dxa"/>
            <w:left w:w="0" w:type="dxa"/>
            <w:bottom w:w="0" w:type="dxa"/>
            <w:right w:w="0" w:type="dxa"/>
          </w:tblCellMar>
        </w:tblPrEx>
        <w:trPr>
          <w:trHeight w:val="218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A1E43" w14:textId="77777777" w:rsidR="00CB3E4D" w:rsidRDefault="00DE588F">
            <w:pPr>
              <w:spacing w:after="0" w:line="240" w:lineRule="auto"/>
            </w:pPr>
            <w:r>
              <w:rPr>
                <w:rStyle w:val="None"/>
                <w:lang w:val="en-US"/>
              </w:rPr>
              <w:t xml:space="preserve">Aims and activities of the </w:t>
            </w:r>
            <w:proofErr w:type="spellStart"/>
            <w:r>
              <w:rPr>
                <w:rStyle w:val="None"/>
                <w:lang w:val="en-US"/>
              </w:rPr>
              <w:t>organisation</w:t>
            </w:r>
            <w:proofErr w:type="spellEnd"/>
            <w:r>
              <w:rPr>
                <w:rStyle w:val="None"/>
                <w:lang w:val="en-US"/>
              </w:rPr>
              <w:t xml:space="preserve"> </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7CB88" w14:textId="77777777" w:rsidR="00CB3E4D" w:rsidRDefault="00DE588F">
            <w:pPr>
              <w:spacing w:after="0" w:line="240" w:lineRule="auto"/>
            </w:pPr>
            <w:r>
              <w:rPr>
                <w:rStyle w:val="None"/>
                <w:i/>
                <w:iCs/>
                <w:lang w:val="en-US"/>
                <w14:textOutline w14:w="12700" w14:cap="flat" w14:cmpd="sng" w14:algn="ctr">
                  <w14:noFill/>
                  <w14:prstDash w14:val="solid"/>
                  <w14:miter w14:lim="400000"/>
                </w14:textOutline>
              </w:rPr>
              <w:t xml:space="preserve">The </w:t>
            </w:r>
            <w:proofErr w:type="spellStart"/>
            <w:r>
              <w:rPr>
                <w:rStyle w:val="None"/>
                <w:i/>
                <w:iCs/>
                <w:lang w:val="en-US"/>
                <w14:textOutline w14:w="12700" w14:cap="flat" w14:cmpd="sng" w14:algn="ctr">
                  <w14:noFill/>
                  <w14:prstDash w14:val="solid"/>
                  <w14:miter w14:lim="400000"/>
                </w14:textOutline>
              </w:rPr>
              <w:t>Sztuka</w:t>
            </w:r>
            <w:proofErr w:type="spellEnd"/>
            <w:r>
              <w:rPr>
                <w:rStyle w:val="None"/>
                <w:i/>
                <w:iCs/>
                <w:lang w:val="en-US"/>
                <w14:textOutline w14:w="12700" w14:cap="flat" w14:cmpd="sng" w14:algn="ctr">
                  <w14:noFill/>
                  <w14:prstDash w14:val="solid"/>
                  <w14:miter w14:lim="400000"/>
                </w14:textOutline>
              </w:rPr>
              <w:t xml:space="preserve"> </w:t>
            </w:r>
            <w:proofErr w:type="spellStart"/>
            <w:r>
              <w:rPr>
                <w:rStyle w:val="None"/>
                <w:i/>
                <w:iCs/>
                <w:lang w:val="en-US"/>
                <w14:textOutline w14:w="12700" w14:cap="flat" w14:cmpd="sng" w14:algn="ctr">
                  <w14:noFill/>
                  <w14:prstDash w14:val="solid"/>
                  <w14:miter w14:lim="400000"/>
                </w14:textOutline>
              </w:rPr>
              <w:t>Przysz</w:t>
            </w:r>
            <w:r>
              <w:rPr>
                <w:rStyle w:val="None"/>
                <w:i/>
                <w:iCs/>
                <w:lang w:val="en-US"/>
                <w14:textOutline w14:w="12700" w14:cap="flat" w14:cmpd="sng" w14:algn="ctr">
                  <w14:noFill/>
                  <w14:prstDash w14:val="solid"/>
                  <w14:miter w14:lim="400000"/>
                </w14:textOutline>
              </w:rPr>
              <w:t>ł</w:t>
            </w:r>
            <w:r>
              <w:rPr>
                <w:rStyle w:val="None"/>
                <w:i/>
                <w:iCs/>
                <w:lang w:val="en-US"/>
                <w14:textOutline w14:w="12700" w14:cap="flat" w14:cmpd="sng" w14:algn="ctr">
                  <w14:noFill/>
                  <w14:prstDash w14:val="solid"/>
                  <w14:miter w14:lim="400000"/>
                </w14:textOutline>
              </w:rPr>
              <w:t>o</w:t>
            </w:r>
            <w:r>
              <w:rPr>
                <w:rStyle w:val="None"/>
                <w:i/>
                <w:iCs/>
                <w:lang w:val="en-US"/>
                <w14:textOutline w14:w="12700" w14:cap="flat" w14:cmpd="sng" w14:algn="ctr">
                  <w14:noFill/>
                  <w14:prstDash w14:val="solid"/>
                  <w14:miter w14:lim="400000"/>
                </w14:textOutline>
              </w:rPr>
              <w:t>ś</w:t>
            </w:r>
            <w:r>
              <w:rPr>
                <w:rStyle w:val="None"/>
                <w:i/>
                <w:iCs/>
                <w:lang w:val="en-US"/>
                <w14:textOutline w14:w="12700" w14:cap="flat" w14:cmpd="sng" w14:algn="ctr">
                  <w14:noFill/>
                  <w14:prstDash w14:val="solid"/>
                  <w14:miter w14:lim="400000"/>
                </w14:textOutline>
              </w:rPr>
              <w:t>ci</w:t>
            </w:r>
            <w:proofErr w:type="spellEnd"/>
            <w:r>
              <w:rPr>
                <w:rStyle w:val="None"/>
                <w:i/>
                <w:iCs/>
                <w:lang w:val="en-US"/>
                <w14:textOutline w14:w="12700" w14:cap="flat" w14:cmpd="sng" w14:algn="ctr">
                  <w14:noFill/>
                  <w14:prstDash w14:val="solid"/>
                  <w14:miter w14:lim="400000"/>
                </w14:textOutline>
              </w:rPr>
              <w:t xml:space="preserve"> Foundation has been operating in Krakow since 2015, passionately supporting the development of culture and art. Our mission is to promote original artistic </w:t>
            </w:r>
            <w:proofErr w:type="spellStart"/>
            <w:r>
              <w:rPr>
                <w:rStyle w:val="None"/>
                <w:i/>
                <w:iCs/>
                <w:lang w:val="en-US"/>
                <w14:textOutline w14:w="12700" w14:cap="flat" w14:cmpd="sng" w14:algn="ctr">
                  <w14:noFill/>
                  <w14:prstDash w14:val="solid"/>
                  <w14:miter w14:lim="400000"/>
                </w14:textOutline>
              </w:rPr>
              <w:t>endeavours</w:t>
            </w:r>
            <w:proofErr w:type="spellEnd"/>
            <w:r>
              <w:rPr>
                <w:rStyle w:val="None"/>
                <w:i/>
                <w:iCs/>
                <w:lang w:val="en-US"/>
                <w14:textOutline w14:w="12700" w14:cap="flat" w14:cmpd="sng" w14:algn="ctr">
                  <w14:noFill/>
                  <w14:prstDash w14:val="solid"/>
                  <w14:miter w14:lim="400000"/>
                </w14:textOutline>
              </w:rPr>
              <w:t xml:space="preserve">, inspire young talents and build a space where culture combines with everyday life. We have </w:t>
            </w:r>
            <w:proofErr w:type="spellStart"/>
            <w:r>
              <w:rPr>
                <w:rStyle w:val="None"/>
                <w:i/>
                <w:iCs/>
                <w:lang w:val="en-US"/>
                <w14:textOutline w14:w="12700" w14:cap="flat" w14:cmpd="sng" w14:algn="ctr">
                  <w14:noFill/>
                  <w14:prstDash w14:val="solid"/>
                  <w14:miter w14:lim="400000"/>
                </w14:textOutline>
              </w:rPr>
              <w:t>organised</w:t>
            </w:r>
            <w:proofErr w:type="spellEnd"/>
            <w:r>
              <w:rPr>
                <w:rStyle w:val="None"/>
                <w:i/>
                <w:iCs/>
                <w:lang w:val="en-US"/>
                <w14:textOutline w14:w="12700" w14:cap="flat" w14:cmpd="sng" w14:algn="ctr">
                  <w14:noFill/>
                  <w14:prstDash w14:val="solid"/>
                  <w14:miter w14:lim="400000"/>
                </w14:textOutline>
              </w:rPr>
              <w:t xml:space="preserve"> numerous events, including music festivals (Nowa Huta Alternative, </w:t>
            </w:r>
            <w:proofErr w:type="spellStart"/>
            <w:r>
              <w:rPr>
                <w:rStyle w:val="None"/>
                <w:i/>
                <w:iCs/>
                <w:lang w:val="en-US"/>
                <w14:textOutline w14:w="12700" w14:cap="flat" w14:cmpd="sng" w14:algn="ctr">
                  <w14:noFill/>
                  <w14:prstDash w14:val="solid"/>
                  <w14:miter w14:lim="400000"/>
                </w14:textOutline>
              </w:rPr>
              <w:t>Krakowskie</w:t>
            </w:r>
            <w:proofErr w:type="spellEnd"/>
            <w:r>
              <w:rPr>
                <w:rStyle w:val="None"/>
                <w:i/>
                <w:iCs/>
                <w:lang w:val="en-US"/>
                <w14:textOutline w14:w="12700" w14:cap="flat" w14:cmpd="sng" w14:algn="ctr">
                  <w14:noFill/>
                  <w14:prstDash w14:val="solid"/>
                  <w14:miter w14:lim="400000"/>
                </w14:textOutline>
              </w:rPr>
              <w:t xml:space="preserve"> </w:t>
            </w:r>
            <w:proofErr w:type="spellStart"/>
            <w:r>
              <w:rPr>
                <w:rStyle w:val="None"/>
                <w:i/>
                <w:iCs/>
                <w:lang w:val="en-US"/>
                <w14:textOutline w14:w="12700" w14:cap="flat" w14:cmpd="sng" w14:algn="ctr">
                  <w14:noFill/>
                  <w14:prstDash w14:val="solid"/>
                  <w14:miter w14:lim="400000"/>
                </w14:textOutline>
              </w:rPr>
              <w:t>Zaduszki</w:t>
            </w:r>
            <w:proofErr w:type="spellEnd"/>
            <w:r>
              <w:rPr>
                <w:rStyle w:val="None"/>
                <w:i/>
                <w:iCs/>
                <w:lang w:val="en-US"/>
                <w14:textOutline w14:w="12700" w14:cap="flat" w14:cmpd="sng" w14:algn="ctr">
                  <w14:noFill/>
                  <w14:prstDash w14:val="solid"/>
                  <w14:miter w14:lim="400000"/>
                </w14:textOutline>
              </w:rPr>
              <w:t xml:space="preserve"> </w:t>
            </w:r>
            <w:proofErr w:type="spellStart"/>
            <w:r>
              <w:rPr>
                <w:rStyle w:val="None"/>
                <w:i/>
                <w:iCs/>
                <w:lang w:val="en-US"/>
                <w14:textOutline w14:w="12700" w14:cap="flat" w14:cmpd="sng" w14:algn="ctr">
                  <w14:noFill/>
                  <w14:prstDash w14:val="solid"/>
                  <w14:miter w14:lim="400000"/>
                </w14:textOutline>
              </w:rPr>
              <w:t>Jazzowe</w:t>
            </w:r>
            <w:proofErr w:type="spellEnd"/>
            <w:r>
              <w:rPr>
                <w:rStyle w:val="None"/>
                <w:i/>
                <w:iCs/>
                <w:lang w:val="en-US"/>
                <w14:textOutline w14:w="12700" w14:cap="flat" w14:cmpd="sng" w14:algn="ctr">
                  <w14:noFill/>
                  <w14:prstDash w14:val="solid"/>
                  <w14:miter w14:lim="400000"/>
                </w14:textOutline>
              </w:rPr>
              <w:t>), interdisciplinary projects and multimedia initiatives. Since 2020, we have also been involved in the production of documentary films.</w:t>
            </w:r>
          </w:p>
        </w:tc>
      </w:tr>
      <w:tr w:rsidR="00CB3E4D" w14:paraId="0EB804E6" w14:textId="77777777">
        <w:tblPrEx>
          <w:tblCellMar>
            <w:top w:w="0" w:type="dxa"/>
            <w:left w:w="0" w:type="dxa"/>
            <w:bottom w:w="0" w:type="dxa"/>
            <w:right w:w="0" w:type="dxa"/>
          </w:tblCellMar>
        </w:tblPrEx>
        <w:trPr>
          <w:trHeight w:val="50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BB307" w14:textId="77777777" w:rsidR="00CB3E4D" w:rsidRDefault="00DE588F">
            <w:pPr>
              <w:spacing w:after="0" w:line="240" w:lineRule="auto"/>
            </w:pPr>
            <w:r>
              <w:rPr>
                <w:rStyle w:val="None"/>
                <w:lang w:val="en-US"/>
              </w:rPr>
              <w:t xml:space="preserve">Role of the </w:t>
            </w:r>
            <w:proofErr w:type="spellStart"/>
            <w:r>
              <w:rPr>
                <w:rStyle w:val="None"/>
                <w:lang w:val="en-US"/>
              </w:rPr>
              <w:t>organisation</w:t>
            </w:r>
            <w:proofErr w:type="spellEnd"/>
            <w:r>
              <w:rPr>
                <w:rStyle w:val="None"/>
                <w:lang w:val="en-US"/>
              </w:rPr>
              <w:t xml:space="preserve"> in the project</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FC226" w14:textId="77777777" w:rsidR="00CB3E4D" w:rsidRDefault="00DE588F">
            <w:pPr>
              <w:spacing w:after="0" w:line="240" w:lineRule="auto"/>
            </w:pPr>
            <w:r>
              <w:rPr>
                <w:rStyle w:val="None"/>
                <w:i/>
                <w:iCs/>
                <w:lang w:val="en-US"/>
              </w:rPr>
              <w:t>project leader</w:t>
            </w:r>
          </w:p>
        </w:tc>
      </w:tr>
      <w:tr w:rsidR="00CB3E4D" w14:paraId="5B0188CD" w14:textId="77777777">
        <w:tblPrEx>
          <w:tblCellMar>
            <w:top w:w="0" w:type="dxa"/>
            <w:left w:w="0" w:type="dxa"/>
            <w:bottom w:w="0" w:type="dxa"/>
            <w:right w:w="0" w:type="dxa"/>
          </w:tblCellMar>
        </w:tblPrEx>
        <w:trPr>
          <w:trHeight w:val="50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0AC4B" w14:textId="77777777" w:rsidR="00CB3E4D" w:rsidRDefault="00DE588F">
            <w:pPr>
              <w:spacing w:after="0" w:line="240" w:lineRule="auto"/>
            </w:pPr>
            <w:r>
              <w:rPr>
                <w:rStyle w:val="None"/>
                <w:lang w:val="en-US"/>
              </w:rPr>
              <w:t>Previous EU grants received</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E90B0" w14:textId="77777777" w:rsidR="00CB3E4D" w:rsidRDefault="00DE588F">
            <w:pPr>
              <w:spacing w:after="0" w:line="240" w:lineRule="auto"/>
            </w:pPr>
            <w:r>
              <w:rPr>
                <w:rStyle w:val="None"/>
                <w:i/>
                <w:iCs/>
                <w:lang w:val="en-US"/>
              </w:rPr>
              <w:t>Not yet</w:t>
            </w:r>
          </w:p>
        </w:tc>
      </w:tr>
    </w:tbl>
    <w:p w14:paraId="64EA0AA5" w14:textId="77777777" w:rsidR="00CB3E4D" w:rsidRDefault="00CB3E4D">
      <w:pPr>
        <w:pStyle w:val="Nagwek2"/>
        <w:widowControl w:val="0"/>
        <w:spacing w:line="240" w:lineRule="auto"/>
        <w:ind w:left="108" w:hanging="108"/>
        <w:rPr>
          <w:rStyle w:val="None"/>
          <w:lang w:val="en-US"/>
        </w:rPr>
      </w:pPr>
    </w:p>
    <w:p w14:paraId="01A7448C" w14:textId="77777777" w:rsidR="00CB3E4D" w:rsidRDefault="00CB3E4D">
      <w:pPr>
        <w:pStyle w:val="Nagwek2"/>
        <w:widowControl w:val="0"/>
        <w:spacing w:line="240" w:lineRule="auto"/>
        <w:rPr>
          <w:rStyle w:val="None"/>
          <w:lang w:val="en-US"/>
        </w:rPr>
      </w:pPr>
    </w:p>
    <w:p w14:paraId="08FD51DB" w14:textId="77777777" w:rsidR="00CB3E4D" w:rsidRDefault="00CB3E4D">
      <w:pPr>
        <w:rPr>
          <w:rStyle w:val="None"/>
          <w:lang w:val="en-US"/>
        </w:rPr>
      </w:pPr>
    </w:p>
    <w:p w14:paraId="7939EB5D" w14:textId="77777777" w:rsidR="00CB3E4D" w:rsidRDefault="00DE588F">
      <w:pPr>
        <w:pStyle w:val="Nagwek2"/>
        <w:rPr>
          <w:rStyle w:val="None"/>
          <w:lang w:val="en-US"/>
        </w:rPr>
      </w:pPr>
      <w:r>
        <w:rPr>
          <w:rStyle w:val="None"/>
          <w:lang w:val="en-US"/>
        </w:rPr>
        <w:t>Proposed Creative Europe project – to which project are you looking for partners?</w:t>
      </w:r>
    </w:p>
    <w:tbl>
      <w:tblPr>
        <w:tblStyle w:val="TableNormal"/>
        <w:tblW w:w="96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2972"/>
        <w:gridCol w:w="6656"/>
      </w:tblGrid>
      <w:tr w:rsidR="00CB3E4D" w14:paraId="5C85E9C0" w14:textId="77777777">
        <w:tblPrEx>
          <w:tblCellMar>
            <w:top w:w="0" w:type="dxa"/>
            <w:left w:w="0" w:type="dxa"/>
            <w:bottom w:w="0" w:type="dxa"/>
            <w:right w:w="0" w:type="dxa"/>
          </w:tblCellMar>
        </w:tblPrEx>
        <w:trPr>
          <w:trHeight w:val="26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74BF4" w14:textId="77777777" w:rsidR="00CB3E4D" w:rsidRDefault="00DE588F">
            <w:r>
              <w:rPr>
                <w:rStyle w:val="None"/>
                <w:lang w:val="en-US"/>
              </w:rPr>
              <w:t>Sector or field</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9A6EF" w14:textId="77777777" w:rsidR="00CB3E4D" w:rsidRDefault="00DE588F">
            <w:pPr>
              <w:spacing w:after="0" w:line="240" w:lineRule="auto"/>
            </w:pPr>
            <w:r>
              <w:rPr>
                <w:rStyle w:val="None"/>
                <w:lang w:val="en-US"/>
              </w:rPr>
              <w:t>cultural heritage</w:t>
            </w:r>
            <w:r>
              <w:rPr>
                <w:rStyle w:val="None"/>
                <w:i/>
                <w:iCs/>
                <w:lang w:val="en-US"/>
              </w:rPr>
              <w:t>, visual arts, arts and technology</w:t>
            </w:r>
          </w:p>
        </w:tc>
      </w:tr>
      <w:tr w:rsidR="00CB3E4D" w14:paraId="7E7A9DA6" w14:textId="77777777">
        <w:tblPrEx>
          <w:tblCellMar>
            <w:top w:w="0" w:type="dxa"/>
            <w:left w:w="0" w:type="dxa"/>
            <w:bottom w:w="0" w:type="dxa"/>
            <w:right w:w="0" w:type="dxa"/>
          </w:tblCellMar>
        </w:tblPrEx>
        <w:trPr>
          <w:trHeight w:val="457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55D2B" w14:textId="77777777" w:rsidR="00CB3E4D" w:rsidRDefault="00DE588F">
            <w:pPr>
              <w:spacing w:after="0" w:line="240" w:lineRule="auto"/>
            </w:pPr>
            <w:r>
              <w:rPr>
                <w:rStyle w:val="None"/>
                <w:lang w:val="en-US"/>
              </w:rPr>
              <w:lastRenderedPageBreak/>
              <w:t>Description or summary of the proposed project</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3FC1D" w14:textId="77777777" w:rsidR="00CB3E4D" w:rsidRDefault="00DE588F">
            <w:pPr>
              <w:tabs>
                <w:tab w:val="left" w:pos="720"/>
                <w:tab w:val="left" w:pos="1440"/>
                <w:tab w:val="left" w:pos="2160"/>
                <w:tab w:val="left" w:pos="2880"/>
                <w:tab w:val="left" w:pos="3600"/>
                <w:tab w:val="left" w:pos="4320"/>
                <w:tab w:val="left" w:pos="5040"/>
                <w:tab w:val="left" w:pos="5760"/>
                <w:tab w:val="left" w:pos="6480"/>
              </w:tabs>
              <w:spacing w:after="0" w:line="240" w:lineRule="auto"/>
              <w:rPr>
                <w:rStyle w:val="None"/>
                <w:rFonts w:eastAsia="Verdana" w:cs="Verdana"/>
                <w:lang w:val="en-US"/>
                <w14:textOutline w14:w="12700" w14:cap="flat" w14:cmpd="sng" w14:algn="ctr">
                  <w14:noFill/>
                  <w14:prstDash w14:val="solid"/>
                  <w14:miter w14:lim="400000"/>
                </w14:textOutline>
              </w:rPr>
            </w:pPr>
            <w:r>
              <w:rPr>
                <w:rStyle w:val="None"/>
                <w:lang w:val="en-US"/>
                <w14:textOutline w14:w="12700" w14:cap="flat" w14:cmpd="sng" w14:algn="ctr">
                  <w14:noFill/>
                  <w14:prstDash w14:val="solid"/>
                  <w14:miter w14:lim="400000"/>
                </w14:textOutline>
              </w:rPr>
              <w:t xml:space="preserve">We are looking for international partners to collaborate on an innovative cultural and educational project </w:t>
            </w:r>
            <w:r>
              <w:rPr>
                <w:rStyle w:val="None"/>
                <w:lang w:val="en-US"/>
                <w14:textOutline w14:w="12700" w14:cap="flat" w14:cmpd="sng" w14:algn="ctr">
                  <w14:noFill/>
                  <w14:prstDash w14:val="solid"/>
                  <w14:miter w14:lim="400000"/>
                </w14:textOutline>
              </w:rPr>
              <w:t xml:space="preserve">– </w:t>
            </w:r>
            <w:r>
              <w:rPr>
                <w:rStyle w:val="None"/>
                <w:lang w:val="en-US"/>
                <w14:textOutline w14:w="12700" w14:cap="flat" w14:cmpd="sng" w14:algn="ctr">
                  <w14:noFill/>
                  <w14:prstDash w14:val="solid"/>
                  <w14:miter w14:lim="400000"/>
                </w14:textOutline>
              </w:rPr>
              <w:t xml:space="preserve">The Virtual Museum of the Fall of Communism in Europe.  </w:t>
            </w:r>
          </w:p>
          <w:p w14:paraId="2ADB8E92" w14:textId="77777777" w:rsidR="00CB3E4D" w:rsidRDefault="00CB3E4D">
            <w:pPr>
              <w:tabs>
                <w:tab w:val="left" w:pos="720"/>
                <w:tab w:val="left" w:pos="1440"/>
                <w:tab w:val="left" w:pos="2160"/>
                <w:tab w:val="left" w:pos="2880"/>
                <w:tab w:val="left" w:pos="3600"/>
                <w:tab w:val="left" w:pos="4320"/>
                <w:tab w:val="left" w:pos="5040"/>
                <w:tab w:val="left" w:pos="5760"/>
                <w:tab w:val="left" w:pos="6480"/>
              </w:tabs>
              <w:spacing w:after="0" w:line="240" w:lineRule="auto"/>
              <w:rPr>
                <w:rStyle w:val="None"/>
                <w:rFonts w:eastAsia="Verdana" w:cs="Verdana"/>
                <w:lang w:val="en-US"/>
                <w14:textOutline w14:w="12700" w14:cap="flat" w14:cmpd="sng" w14:algn="ctr">
                  <w14:noFill/>
                  <w14:prstDash w14:val="solid"/>
                  <w14:miter w14:lim="400000"/>
                </w14:textOutline>
              </w:rPr>
            </w:pPr>
          </w:p>
          <w:p w14:paraId="43F94D0F" w14:textId="77777777" w:rsidR="00CB3E4D" w:rsidRDefault="00DE588F">
            <w:pPr>
              <w:tabs>
                <w:tab w:val="left" w:pos="720"/>
                <w:tab w:val="left" w:pos="1440"/>
                <w:tab w:val="left" w:pos="2160"/>
                <w:tab w:val="left" w:pos="2880"/>
                <w:tab w:val="left" w:pos="3600"/>
                <w:tab w:val="left" w:pos="4320"/>
                <w:tab w:val="left" w:pos="5040"/>
                <w:tab w:val="left" w:pos="5760"/>
                <w:tab w:val="left" w:pos="6480"/>
              </w:tabs>
              <w:spacing w:after="0" w:line="240" w:lineRule="auto"/>
              <w:rPr>
                <w:rStyle w:val="None"/>
                <w:rFonts w:eastAsia="Verdana" w:cs="Verdana"/>
                <w:lang w:val="en-US"/>
                <w14:textOutline w14:w="12700" w14:cap="flat" w14:cmpd="sng" w14:algn="ctr">
                  <w14:noFill/>
                  <w14:prstDash w14:val="solid"/>
                  <w14:miter w14:lim="400000"/>
                </w14:textOutline>
              </w:rPr>
            </w:pPr>
            <w:r>
              <w:rPr>
                <w:rStyle w:val="None"/>
                <w:lang w:val="en-US"/>
                <w14:textOutline w14:w="12700" w14:cap="flat" w14:cmpd="sng" w14:algn="ctr">
                  <w14:noFill/>
                  <w14:prstDash w14:val="solid"/>
                  <w14:miter w14:lim="400000"/>
                </w14:textOutline>
              </w:rPr>
              <w:t xml:space="preserve">This will be an interactive online space where visitors can explore  thematic rooms, each representing a different European country at a key moment in the fall of communism. The narrative will follow the domino effect </w:t>
            </w:r>
            <w:r>
              <w:rPr>
                <w:rStyle w:val="None"/>
                <w:lang w:val="en-US"/>
                <w14:textOutline w14:w="12700" w14:cap="flat" w14:cmpd="sng" w14:algn="ctr">
                  <w14:noFill/>
                  <w14:prstDash w14:val="solid"/>
                  <w14:miter w14:lim="400000"/>
                </w14:textOutline>
              </w:rPr>
              <w:t xml:space="preserve">– </w:t>
            </w:r>
            <w:r>
              <w:rPr>
                <w:rStyle w:val="None"/>
                <w:lang w:val="en-US"/>
                <w14:textOutline w14:w="12700" w14:cap="flat" w14:cmpd="sng" w14:algn="ctr">
                  <w14:noFill/>
                  <w14:prstDash w14:val="solid"/>
                  <w14:miter w14:lim="400000"/>
                </w14:textOutline>
              </w:rPr>
              <w:t>starting with the birth of NSZZ "Solidarity" in Poland, through the fall of the Berlin Wall in Germany, and continuing with other pivotal events across the continent. The scope and number of exhibits will depend on the involvement of our international partners, so we are seeking organizations from various European countries.</w:t>
            </w:r>
          </w:p>
          <w:p w14:paraId="4E0E0001" w14:textId="77777777" w:rsidR="00CB3E4D" w:rsidRDefault="00DE588F">
            <w:pPr>
              <w:tabs>
                <w:tab w:val="left" w:pos="720"/>
                <w:tab w:val="left" w:pos="1440"/>
                <w:tab w:val="left" w:pos="2160"/>
                <w:tab w:val="left" w:pos="2880"/>
                <w:tab w:val="left" w:pos="3600"/>
                <w:tab w:val="left" w:pos="4320"/>
                <w:tab w:val="left" w:pos="5040"/>
                <w:tab w:val="left" w:pos="5760"/>
                <w:tab w:val="left" w:pos="6480"/>
              </w:tabs>
              <w:spacing w:after="0" w:line="240" w:lineRule="auto"/>
              <w:rPr>
                <w:rStyle w:val="None"/>
                <w:rFonts w:eastAsia="Verdana" w:cs="Verdana"/>
                <w:lang w:val="en-US"/>
                <w14:textOutline w14:w="12700" w14:cap="flat" w14:cmpd="sng" w14:algn="ctr">
                  <w14:noFill/>
                  <w14:prstDash w14:val="solid"/>
                  <w14:miter w14:lim="400000"/>
                </w14:textOutline>
              </w:rPr>
            </w:pPr>
            <w:r>
              <w:rPr>
                <w:rStyle w:val="None"/>
                <w:lang w:val="en-US"/>
                <w14:textOutline w14:w="12700" w14:cap="flat" w14:cmpd="sng" w14:algn="ctr">
                  <w14:noFill/>
                  <w14:prstDash w14:val="solid"/>
                  <w14:miter w14:lim="400000"/>
                </w14:textOutline>
              </w:rPr>
              <w:t xml:space="preserve">To mark the museum's opening, we plan to host simultaneous concerts in participating countries, connected via a live-streamed "telebridge," symbolizing Europe's shared history.  </w:t>
            </w:r>
          </w:p>
          <w:p w14:paraId="0A23121D" w14:textId="77777777" w:rsidR="00CB3E4D" w:rsidRDefault="00DE588F">
            <w:pPr>
              <w:tabs>
                <w:tab w:val="left" w:pos="720"/>
                <w:tab w:val="left" w:pos="1440"/>
                <w:tab w:val="left" w:pos="2160"/>
                <w:tab w:val="left" w:pos="2880"/>
                <w:tab w:val="left" w:pos="3600"/>
                <w:tab w:val="left" w:pos="4320"/>
                <w:tab w:val="left" w:pos="5040"/>
                <w:tab w:val="left" w:pos="5760"/>
                <w:tab w:val="left" w:pos="6480"/>
              </w:tabs>
              <w:spacing w:after="0" w:line="240" w:lineRule="auto"/>
            </w:pPr>
            <w:r>
              <w:rPr>
                <w:rStyle w:val="None"/>
                <w:lang w:val="en-US"/>
                <w14:textOutline w14:w="12700" w14:cap="flat" w14:cmpd="sng" w14:algn="ctr">
                  <w14:noFill/>
                  <w14:prstDash w14:val="solid"/>
                  <w14:miter w14:lim="400000"/>
                </w14:textOutline>
              </w:rPr>
              <w:t xml:space="preserve">If your organization works in history, culture, education, or new technologies and is interested in co-creating this unique space of remembrance, we invite you to join us! </w:t>
            </w:r>
          </w:p>
        </w:tc>
      </w:tr>
      <w:tr w:rsidR="00CB3E4D" w14:paraId="2CA57658" w14:textId="77777777">
        <w:tblPrEx>
          <w:tblCellMar>
            <w:top w:w="0" w:type="dxa"/>
            <w:left w:w="0" w:type="dxa"/>
            <w:bottom w:w="0" w:type="dxa"/>
            <w:right w:w="0" w:type="dxa"/>
          </w:tblCellMar>
        </w:tblPrEx>
        <w:trPr>
          <w:trHeight w:val="50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EF592" w14:textId="77777777" w:rsidR="00CB3E4D" w:rsidRDefault="00DE588F">
            <w:pPr>
              <w:spacing w:after="0" w:line="240" w:lineRule="auto"/>
            </w:pPr>
            <w:r>
              <w:rPr>
                <w:rStyle w:val="None"/>
                <w:lang w:val="en-US"/>
              </w:rPr>
              <w:t>Partners currently involved in the project</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FBD15" w14:textId="77777777" w:rsidR="00CB3E4D" w:rsidRDefault="00DE588F">
            <w:pPr>
              <w:spacing w:after="0" w:line="240" w:lineRule="auto"/>
            </w:pPr>
            <w:r>
              <w:rPr>
                <w:rStyle w:val="None"/>
                <w:lang w:val="en-US"/>
                <w14:textOutline w14:w="12700" w14:cap="flat" w14:cmpd="sng" w14:algn="ctr">
                  <w14:noFill/>
                  <w14:prstDash w14:val="solid"/>
                  <w14:miter w14:lim="400000"/>
                </w14:textOutline>
              </w:rPr>
              <w:t>Not yet</w:t>
            </w:r>
          </w:p>
        </w:tc>
      </w:tr>
    </w:tbl>
    <w:p w14:paraId="62B9CBC8" w14:textId="77777777" w:rsidR="00CB3E4D" w:rsidRDefault="00CB3E4D">
      <w:pPr>
        <w:pStyle w:val="Nagwek2"/>
        <w:widowControl w:val="0"/>
        <w:spacing w:line="240" w:lineRule="auto"/>
        <w:ind w:left="108" w:hanging="108"/>
        <w:rPr>
          <w:rStyle w:val="None"/>
          <w:lang w:val="en-US"/>
        </w:rPr>
      </w:pPr>
    </w:p>
    <w:p w14:paraId="0CCBB23E" w14:textId="77777777" w:rsidR="00CB3E4D" w:rsidRDefault="00CB3E4D">
      <w:pPr>
        <w:pStyle w:val="Nagwek2"/>
        <w:widowControl w:val="0"/>
        <w:spacing w:line="240" w:lineRule="auto"/>
        <w:rPr>
          <w:rStyle w:val="None"/>
          <w:lang w:val="en-US"/>
        </w:rPr>
      </w:pPr>
    </w:p>
    <w:p w14:paraId="7D81AE4A" w14:textId="77777777" w:rsidR="00CB3E4D" w:rsidRDefault="00CB3E4D">
      <w:pPr>
        <w:rPr>
          <w:rStyle w:val="None"/>
          <w:lang w:val="en-US"/>
        </w:rPr>
      </w:pPr>
    </w:p>
    <w:p w14:paraId="73084ECE" w14:textId="77777777" w:rsidR="00CB3E4D" w:rsidRDefault="00DE588F">
      <w:pPr>
        <w:pStyle w:val="Nagwek2"/>
        <w:rPr>
          <w:rStyle w:val="None"/>
          <w:lang w:val="en-US"/>
        </w:rPr>
      </w:pPr>
      <w:r>
        <w:rPr>
          <w:rStyle w:val="None"/>
          <w:lang w:val="en-US"/>
        </w:rPr>
        <w:t xml:space="preserve">Partners searched – which type of partner are you looking for? </w:t>
      </w:r>
    </w:p>
    <w:tbl>
      <w:tblPr>
        <w:tblStyle w:val="TableNormal"/>
        <w:tblW w:w="96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2972"/>
        <w:gridCol w:w="6656"/>
      </w:tblGrid>
      <w:tr w:rsidR="00CB3E4D" w14:paraId="4B1CD558" w14:textId="77777777">
        <w:tblPrEx>
          <w:tblCellMar>
            <w:top w:w="0" w:type="dxa"/>
            <w:left w:w="0" w:type="dxa"/>
            <w:bottom w:w="0" w:type="dxa"/>
            <w:right w:w="0" w:type="dxa"/>
          </w:tblCellMar>
        </w:tblPrEx>
        <w:trPr>
          <w:trHeight w:val="74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433D7" w14:textId="77777777" w:rsidR="00CB3E4D" w:rsidRDefault="00DE588F">
            <w:r>
              <w:rPr>
                <w:rStyle w:val="None"/>
                <w:lang w:val="en-US"/>
              </w:rPr>
              <w:t>From country or region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59473" w14:textId="77777777" w:rsidR="00CB3E4D" w:rsidRDefault="00DE588F">
            <w:pPr>
              <w:spacing w:after="0" w:line="240" w:lineRule="auto"/>
            </w:pPr>
            <w:r>
              <w:rPr>
                <w:rStyle w:val="None"/>
                <w:i/>
                <w:iCs/>
                <w:lang w:val="en-US"/>
              </w:rPr>
              <w:t>Germany, Czech Republic, Slovenia, Romania, Hungary, Ukraine, Romania, Lithuania, Estonia</w:t>
            </w:r>
          </w:p>
        </w:tc>
      </w:tr>
      <w:tr w:rsidR="00CB3E4D" w14:paraId="60FD1020" w14:textId="77777777">
        <w:tblPrEx>
          <w:tblCellMar>
            <w:top w:w="0" w:type="dxa"/>
            <w:left w:w="0" w:type="dxa"/>
            <w:bottom w:w="0" w:type="dxa"/>
            <w:right w:w="0" w:type="dxa"/>
          </w:tblCellMar>
        </w:tblPrEx>
        <w:trPr>
          <w:trHeight w:val="26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17B72" w14:textId="77777777" w:rsidR="00CB3E4D" w:rsidRDefault="00DE588F">
            <w:pPr>
              <w:spacing w:after="0" w:line="240" w:lineRule="auto"/>
            </w:pPr>
            <w:r>
              <w:rPr>
                <w:rStyle w:val="None"/>
                <w:lang w:val="en-US"/>
              </w:rPr>
              <w:t xml:space="preserve">Preferred field of expertise </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97C2A" w14:textId="77777777" w:rsidR="00CB3E4D" w:rsidRDefault="00DE588F">
            <w:pPr>
              <w:spacing w:after="0" w:line="240" w:lineRule="auto"/>
            </w:pPr>
            <w:r>
              <w:t>History, culture, new technology</w:t>
            </w:r>
          </w:p>
        </w:tc>
      </w:tr>
      <w:tr w:rsidR="00CB3E4D" w14:paraId="03A3AC17" w14:textId="77777777">
        <w:tblPrEx>
          <w:tblCellMar>
            <w:top w:w="0" w:type="dxa"/>
            <w:left w:w="0" w:type="dxa"/>
            <w:bottom w:w="0" w:type="dxa"/>
            <w:right w:w="0" w:type="dxa"/>
          </w:tblCellMar>
        </w:tblPrEx>
        <w:trPr>
          <w:trHeight w:val="50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096A8" w14:textId="77777777" w:rsidR="00CB3E4D" w:rsidRDefault="00DE588F">
            <w:pPr>
              <w:spacing w:after="0" w:line="240" w:lineRule="auto"/>
            </w:pPr>
            <w:r>
              <w:rPr>
                <w:rStyle w:val="None"/>
                <w:lang w:val="en-US"/>
              </w:rPr>
              <w:t>Please get in contact no later than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09A12" w14:textId="77777777" w:rsidR="00CB3E4D" w:rsidRDefault="00DE588F">
            <w:pPr>
              <w:spacing w:after="0" w:line="240" w:lineRule="auto"/>
            </w:pPr>
            <w:r>
              <w:rPr>
                <w:rStyle w:val="None"/>
                <w:i/>
                <w:iCs/>
                <w:lang w:val="en-US"/>
              </w:rPr>
              <w:t xml:space="preserve"> 1</w:t>
            </w:r>
            <w:r>
              <w:rPr>
                <w:rStyle w:val="None"/>
                <w:i/>
                <w:iCs/>
                <w:vertAlign w:val="superscript"/>
                <w:lang w:val="en-US"/>
              </w:rPr>
              <w:t>st</w:t>
            </w:r>
            <w:r>
              <w:rPr>
                <w:rStyle w:val="None"/>
                <w:i/>
                <w:iCs/>
                <w:lang w:val="en-US"/>
              </w:rPr>
              <w:t xml:space="preserve"> of October 2025</w:t>
            </w:r>
          </w:p>
        </w:tc>
      </w:tr>
    </w:tbl>
    <w:p w14:paraId="390D9219" w14:textId="77777777" w:rsidR="00CB3E4D" w:rsidRDefault="00CB3E4D">
      <w:pPr>
        <w:pStyle w:val="Nagwek2"/>
        <w:widowControl w:val="0"/>
        <w:spacing w:line="240" w:lineRule="auto"/>
        <w:ind w:left="108" w:hanging="108"/>
        <w:rPr>
          <w:rStyle w:val="None"/>
          <w:lang w:val="en-US"/>
        </w:rPr>
      </w:pPr>
    </w:p>
    <w:p w14:paraId="58AA9535" w14:textId="77777777" w:rsidR="00CB3E4D" w:rsidRDefault="00CB3E4D">
      <w:pPr>
        <w:pStyle w:val="Nagwek2"/>
        <w:widowControl w:val="0"/>
        <w:spacing w:line="240" w:lineRule="auto"/>
        <w:rPr>
          <w:rStyle w:val="None"/>
          <w:lang w:val="en-US"/>
        </w:rPr>
      </w:pPr>
    </w:p>
    <w:p w14:paraId="232B0113" w14:textId="77777777" w:rsidR="00CB3E4D" w:rsidRDefault="00CB3E4D">
      <w:pPr>
        <w:pStyle w:val="Nagwek2"/>
        <w:rPr>
          <w:rStyle w:val="None"/>
          <w:lang w:val="en-US"/>
        </w:rPr>
      </w:pPr>
    </w:p>
    <w:p w14:paraId="43D5022E" w14:textId="77777777" w:rsidR="00CB3E4D" w:rsidRDefault="00DE588F">
      <w:pPr>
        <w:pStyle w:val="Nagwek2"/>
        <w:rPr>
          <w:rStyle w:val="None"/>
          <w:lang w:val="en-US"/>
        </w:rPr>
      </w:pPr>
      <w:r>
        <w:rPr>
          <w:rStyle w:val="None"/>
          <w:lang w:val="en-US"/>
        </w:rPr>
        <w:t>Projects searched – are you interested in participating in other EU projects as a partner?</w:t>
      </w:r>
    </w:p>
    <w:tbl>
      <w:tblPr>
        <w:tblStyle w:val="TableNormal"/>
        <w:tblW w:w="96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2972"/>
        <w:gridCol w:w="6656"/>
      </w:tblGrid>
      <w:tr w:rsidR="00CB3E4D" w14:paraId="2A48459D" w14:textId="77777777">
        <w:tblPrEx>
          <w:tblCellMar>
            <w:top w:w="0" w:type="dxa"/>
            <w:left w:w="0" w:type="dxa"/>
            <w:bottom w:w="0" w:type="dxa"/>
            <w:right w:w="0" w:type="dxa"/>
          </w:tblCellMar>
        </w:tblPrEx>
        <w:trPr>
          <w:trHeight w:val="26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1751A" w14:textId="77777777" w:rsidR="00CB3E4D" w:rsidRDefault="00DE588F">
            <w:r>
              <w:rPr>
                <w:rStyle w:val="None"/>
                <w:lang w:val="en-US"/>
              </w:rPr>
              <w:t>Yes / no</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650D7" w14:textId="77777777" w:rsidR="00CB3E4D" w:rsidRDefault="00DE588F">
            <w:pPr>
              <w:spacing w:after="0" w:line="240" w:lineRule="auto"/>
            </w:pPr>
            <w:r>
              <w:t>Yes</w:t>
            </w:r>
          </w:p>
        </w:tc>
      </w:tr>
      <w:tr w:rsidR="00CB3E4D" w14:paraId="787615D7" w14:textId="77777777">
        <w:tblPrEx>
          <w:tblCellMar>
            <w:top w:w="0" w:type="dxa"/>
            <w:left w:w="0" w:type="dxa"/>
            <w:bottom w:w="0" w:type="dxa"/>
            <w:right w:w="0" w:type="dxa"/>
          </w:tblCellMar>
        </w:tblPrEx>
        <w:trPr>
          <w:trHeight w:val="50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35507" w14:textId="77777777" w:rsidR="00CB3E4D" w:rsidRDefault="00DE588F">
            <w:pPr>
              <w:spacing w:after="0" w:line="240" w:lineRule="auto"/>
            </w:pPr>
            <w:r>
              <w:rPr>
                <w:rStyle w:val="None"/>
                <w:lang w:val="en-US"/>
              </w:rPr>
              <w:t xml:space="preserve">Which kind of projects are you looking for? </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1C1D6" w14:textId="77777777" w:rsidR="00CB3E4D" w:rsidRDefault="00DE588F">
            <w:pPr>
              <w:spacing w:after="0" w:line="240" w:lineRule="auto"/>
            </w:pPr>
            <w:r>
              <w:rPr>
                <w:rStyle w:val="None"/>
                <w:i/>
                <w:iCs/>
                <w:lang w:val="en-US"/>
              </w:rPr>
              <w:t>Music, performing arts, visual arts, arts and technology</w:t>
            </w:r>
          </w:p>
        </w:tc>
      </w:tr>
    </w:tbl>
    <w:p w14:paraId="6530D6E8" w14:textId="77777777" w:rsidR="00CB3E4D" w:rsidRDefault="00CB3E4D">
      <w:pPr>
        <w:pStyle w:val="Nagwek2"/>
        <w:widowControl w:val="0"/>
        <w:spacing w:line="240" w:lineRule="auto"/>
        <w:ind w:left="108" w:hanging="108"/>
        <w:rPr>
          <w:rStyle w:val="None"/>
          <w:lang w:val="en-US"/>
        </w:rPr>
      </w:pPr>
    </w:p>
    <w:p w14:paraId="1DB18196" w14:textId="77777777" w:rsidR="00CB3E4D" w:rsidRDefault="00CB3E4D">
      <w:pPr>
        <w:pStyle w:val="Nagwek2"/>
        <w:widowControl w:val="0"/>
        <w:spacing w:line="240" w:lineRule="auto"/>
        <w:rPr>
          <w:rStyle w:val="None"/>
          <w:lang w:val="en-US"/>
        </w:rPr>
      </w:pPr>
    </w:p>
    <w:p w14:paraId="3DC52245" w14:textId="77777777" w:rsidR="00CB3E4D" w:rsidRDefault="00CB3E4D">
      <w:pPr>
        <w:pStyle w:val="Nagwek2"/>
        <w:rPr>
          <w:rStyle w:val="None"/>
          <w:b w:val="0"/>
          <w:bCs w:val="0"/>
          <w:lang w:val="en-US"/>
        </w:rPr>
      </w:pPr>
    </w:p>
    <w:p w14:paraId="4EC0958B" w14:textId="77777777" w:rsidR="00CB3E4D" w:rsidRDefault="00DE588F">
      <w:pPr>
        <w:pStyle w:val="Nagwek2"/>
        <w:rPr>
          <w:rStyle w:val="None"/>
          <w:lang w:val="en-US"/>
        </w:rPr>
      </w:pPr>
      <w:r>
        <w:rPr>
          <w:rStyle w:val="None"/>
          <w:lang w:val="en-US"/>
        </w:rPr>
        <w:t>Publication of partner search</w:t>
      </w:r>
    </w:p>
    <w:tbl>
      <w:tblPr>
        <w:tblStyle w:val="TableNormal"/>
        <w:tblW w:w="96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2972"/>
        <w:gridCol w:w="6656"/>
      </w:tblGrid>
      <w:tr w:rsidR="00CB3E4D" w14:paraId="7E01AEEC" w14:textId="77777777">
        <w:tblPrEx>
          <w:tblCellMar>
            <w:top w:w="0" w:type="dxa"/>
            <w:left w:w="0" w:type="dxa"/>
            <w:bottom w:w="0" w:type="dxa"/>
            <w:right w:w="0" w:type="dxa"/>
          </w:tblCellMar>
        </w:tblPrEx>
        <w:trPr>
          <w:trHeight w:val="519"/>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5E597" w14:textId="77777777" w:rsidR="00CB3E4D" w:rsidRDefault="00DE588F">
            <w:r>
              <w:rPr>
                <w:rStyle w:val="None"/>
                <w:lang w:val="en-US"/>
              </w:rPr>
              <w:t>This partner search can be published?*</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5A182" w14:textId="77777777" w:rsidR="00CB3E4D" w:rsidRDefault="00DE588F">
            <w:pPr>
              <w:spacing w:after="0" w:line="240" w:lineRule="auto"/>
            </w:pPr>
            <w:r>
              <w:rPr>
                <w:rStyle w:val="None"/>
                <w:i/>
                <w:iCs/>
                <w:lang w:val="en-US"/>
              </w:rPr>
              <w:t>Yes</w:t>
            </w:r>
          </w:p>
        </w:tc>
      </w:tr>
    </w:tbl>
    <w:p w14:paraId="21A08481" w14:textId="77777777" w:rsidR="00CB3E4D" w:rsidRDefault="00CB3E4D">
      <w:pPr>
        <w:pStyle w:val="Nagwek2"/>
        <w:widowControl w:val="0"/>
        <w:spacing w:line="240" w:lineRule="auto"/>
        <w:ind w:left="108" w:hanging="108"/>
      </w:pPr>
    </w:p>
    <w:sectPr w:rsidR="00CB3E4D">
      <w:headerReference w:type="default" r:id="rId7"/>
      <w:footerReference w:type="default" r:id="rId8"/>
      <w:headerReference w:type="first" r:id="rId9"/>
      <w:footerReference w:type="first" r:id="rId10"/>
      <w:pgSz w:w="11900" w:h="16840"/>
      <w:pgMar w:top="1701" w:right="1134" w:bottom="1701"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81DC5" w14:textId="77777777" w:rsidR="00DE588F" w:rsidRDefault="00DE588F">
      <w:pPr>
        <w:spacing w:after="0" w:line="240" w:lineRule="auto"/>
      </w:pPr>
      <w:r>
        <w:separator/>
      </w:r>
    </w:p>
  </w:endnote>
  <w:endnote w:type="continuationSeparator" w:id="0">
    <w:p w14:paraId="3F9910EF" w14:textId="77777777" w:rsidR="00DE588F" w:rsidRDefault="00DE5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Verdana">
    <w:panose1 w:val="020B0604030504040204"/>
    <w:charset w:val="EE"/>
    <w:family w:val="swiss"/>
    <w:pitch w:val="variable"/>
    <w:sig w:usb0="A00006FF" w:usb1="4000205B" w:usb2="0000001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2B35" w14:textId="77777777" w:rsidR="00CB3E4D" w:rsidRDefault="00CB3E4D">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0FA7" w14:textId="77777777" w:rsidR="00CB3E4D" w:rsidRDefault="00DE588F">
    <w:pPr>
      <w:pStyle w:val="Stopka"/>
      <w:tabs>
        <w:tab w:val="clear" w:pos="9638"/>
        <w:tab w:val="right" w:pos="9612"/>
      </w:tabs>
      <w:jc w:val="both"/>
    </w:pPr>
    <w:r>
      <w:rPr>
        <w:sz w:val="16"/>
        <w:szCs w:val="16"/>
        <w:lang w:val="en-US"/>
      </w:rPr>
      <w:t xml:space="preserve">* By answering “yes” you confirm that the information provided can be shared publicly by the Creative Europe Desks in the </w:t>
    </w:r>
    <w:r>
      <w:rPr>
        <w:sz w:val="16"/>
        <w:szCs w:val="16"/>
        <w:lang w:val="en-US"/>
      </w:rPr>
      <w:t xml:space="preserve">countries participating in the Creative Europe </w:t>
    </w:r>
    <w:proofErr w:type="spellStart"/>
    <w:r>
      <w:rPr>
        <w:sz w:val="16"/>
        <w:szCs w:val="16"/>
        <w:lang w:val="en-US"/>
      </w:rPr>
      <w:t>programme</w:t>
    </w:r>
    <w:proofErr w:type="spellEnd"/>
    <w:r>
      <w:rPr>
        <w:sz w:val="16"/>
        <w:szCs w:val="16"/>
        <w:lang w:val="en-US"/>
      </w:rPr>
      <w:t>, in order to support your search for partners.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A8EB5" w14:textId="77777777" w:rsidR="00DE588F" w:rsidRDefault="00DE588F">
      <w:pPr>
        <w:spacing w:after="0" w:line="240" w:lineRule="auto"/>
      </w:pPr>
      <w:r>
        <w:separator/>
      </w:r>
    </w:p>
  </w:footnote>
  <w:footnote w:type="continuationSeparator" w:id="0">
    <w:p w14:paraId="53D1A7D3" w14:textId="77777777" w:rsidR="00DE588F" w:rsidRDefault="00DE5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F57D" w14:textId="77777777" w:rsidR="00CB3E4D" w:rsidRDefault="00DE588F">
    <w:pPr>
      <w:pStyle w:val="Nagwek"/>
      <w:tabs>
        <w:tab w:val="clear" w:pos="9638"/>
        <w:tab w:val="right" w:pos="9612"/>
      </w:tabs>
    </w:pPr>
    <w:r>
      <w:tab/>
    </w:r>
    <w:r>
      <w:tab/>
    </w:r>
    <w:r>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BFCA" w14:textId="77777777" w:rsidR="00CB3E4D" w:rsidRDefault="00DE588F">
    <w:pPr>
      <w:pStyle w:val="Nagwek"/>
      <w:tabs>
        <w:tab w:val="clear" w:pos="9638"/>
        <w:tab w:val="right" w:pos="9612"/>
      </w:tabs>
    </w:pPr>
    <w:r>
      <w:rPr>
        <w:noProof/>
      </w:rPr>
      <w:drawing>
        <wp:inline distT="0" distB="0" distL="0" distR="0" wp14:anchorId="31894D6C" wp14:editId="7B6BF6E8">
          <wp:extent cx="1729689" cy="549656"/>
          <wp:effectExtent l="0" t="0" r="0" b="0"/>
          <wp:docPr id="1073741825" name="officeArt object" descr="&quot;&quot;"/>
          <wp:cNvGraphicFramePr/>
          <a:graphic xmlns:a="http://schemas.openxmlformats.org/drawingml/2006/main">
            <a:graphicData uri="http://schemas.openxmlformats.org/drawingml/2006/picture">
              <pic:pic xmlns:pic="http://schemas.openxmlformats.org/drawingml/2006/picture">
                <pic:nvPicPr>
                  <pic:cNvPr id="1073741825" name="&quot;&quot;" descr="&quot;&quot;"/>
                  <pic:cNvPicPr>
                    <a:picLocks noChangeAspect="1"/>
                  </pic:cNvPicPr>
                </pic:nvPicPr>
                <pic:blipFill>
                  <a:blip r:embed="rId1"/>
                  <a:stretch>
                    <a:fillRect/>
                  </a:stretch>
                </pic:blipFill>
                <pic:spPr>
                  <a:xfrm>
                    <a:off x="0" y="0"/>
                    <a:ext cx="1729689" cy="549656"/>
                  </a:xfrm>
                  <a:prstGeom prst="rect">
                    <a:avLst/>
                  </a:prstGeom>
                  <a:ln w="12700" cap="flat">
                    <a:noFill/>
                    <a:miter lim="400000"/>
                  </a:ln>
                  <a:effectLst/>
                </pic:spPr>
              </pic:pic>
            </a:graphicData>
          </a:graphic>
        </wp:inline>
      </w:drawing>
    </w:r>
    <w:r>
      <w:tab/>
    </w:r>
    <w:r>
      <w:tab/>
    </w:r>
    <w:r>
      <w:rPr>
        <w:lang w:val="en-US"/>
      </w:rPr>
      <w:t xml:space="preserve">Date: 06/04/2025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revisionView w:formatting="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4D"/>
    <w:rsid w:val="0035299A"/>
    <w:rsid w:val="00CB3E4D"/>
    <w:rsid w:val="00DE58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B9329"/>
  <w15:docId w15:val="{3CD6FF88-C32F-41DA-AA81-95CC4D43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Verdana" w:hAnsi="Verdana" w:cs="Arial Unicode MS"/>
      <w:color w:val="000000"/>
      <w:u w:color="000000"/>
      <w:lang w:val="da-DK"/>
      <w14:textOutline w14:w="0" w14:cap="flat" w14:cmpd="sng" w14:algn="ctr">
        <w14:noFill/>
        <w14:prstDash w14:val="solid"/>
        <w14:bevel/>
      </w14:textOutline>
    </w:rPr>
  </w:style>
  <w:style w:type="paragraph" w:styleId="Nagwek1">
    <w:name w:val="heading 1"/>
    <w:next w:val="Normalny"/>
    <w:uiPriority w:val="9"/>
    <w:qFormat/>
    <w:pPr>
      <w:keepNext/>
      <w:keepLines/>
      <w:spacing w:before="240" w:line="259" w:lineRule="auto"/>
      <w:outlineLvl w:val="0"/>
    </w:pPr>
    <w:rPr>
      <w:rFonts w:ascii="Verdana" w:hAnsi="Verdana" w:cs="Arial Unicode MS"/>
      <w:color w:val="000000"/>
      <w:sz w:val="40"/>
      <w:szCs w:val="40"/>
      <w:u w:color="000000"/>
      <w:lang w:val="da-DK"/>
    </w:rPr>
  </w:style>
  <w:style w:type="paragraph" w:styleId="Nagwek2">
    <w:name w:val="heading 2"/>
    <w:next w:val="Normalny"/>
    <w:uiPriority w:val="9"/>
    <w:unhideWhenUsed/>
    <w:qFormat/>
    <w:pPr>
      <w:keepNext/>
      <w:keepLines/>
      <w:spacing w:before="40" w:line="259" w:lineRule="auto"/>
      <w:outlineLvl w:val="1"/>
    </w:pPr>
    <w:rPr>
      <w:rFonts w:ascii="Verdana" w:hAnsi="Verdana" w:cs="Arial Unicode MS"/>
      <w:b/>
      <w:bCs/>
      <w:color w:val="000000"/>
      <w:u w:color="000000"/>
      <w:lang w:val="da-DK"/>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819"/>
        <w:tab w:val="right" w:pos="9638"/>
      </w:tabs>
    </w:pPr>
    <w:rPr>
      <w:rFonts w:ascii="Verdana" w:hAnsi="Verdana" w:cs="Arial Unicode MS"/>
      <w:color w:val="000000"/>
      <w:u w:color="000000"/>
      <w:lang w:val="da-DK"/>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Stopka">
    <w:name w:val="footer"/>
    <w:pPr>
      <w:tabs>
        <w:tab w:val="center" w:pos="4819"/>
        <w:tab w:val="right" w:pos="9638"/>
      </w:tabs>
    </w:pPr>
    <w:rPr>
      <w:rFonts w:ascii="Verdana" w:hAnsi="Verdana" w:cs="Arial Unicode MS"/>
      <w:color w:val="000000"/>
      <w:u w:color="000000"/>
      <w:lang w:val="da-DK"/>
    </w:rPr>
  </w:style>
  <w:style w:type="character" w:customStyle="1" w:styleId="None">
    <w:name w:val="None"/>
  </w:style>
  <w:style w:type="character" w:customStyle="1" w:styleId="Hyperlink0">
    <w:name w:val="Hyperlink.0"/>
    <w:basedOn w:val="None"/>
    <w:rPr>
      <w:rFonts w:ascii="Verdana" w:eastAsia="Verdana" w:hAnsi="Verdana" w:cs="Verdana"/>
      <w:i/>
      <w:iCs/>
      <w:outline w:val="0"/>
      <w:color w:val="0563C1"/>
      <w:u w:val="single" w:color="0563C1"/>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tukaprzyszlosci.pl/"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7E4EC354ADFB40AC5D4FC129E379BA" ma:contentTypeVersion="18" ma:contentTypeDescription="Utwórz nowy dokument." ma:contentTypeScope="" ma:versionID="1a262975c11045fed3affba84fc99f58">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83f7d6064842182d9ebfea561d5f8b65"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3697DD57-1D0A-4033-8588-8E0BC858B2EE}"/>
</file>

<file path=customXml/itemProps2.xml><?xml version="1.0" encoding="utf-8"?>
<ds:datastoreItem xmlns:ds="http://schemas.openxmlformats.org/officeDocument/2006/customXml" ds:itemID="{C8D6D4BB-4B43-41C0-B9BE-936DF1F3887D}"/>
</file>

<file path=customXml/itemProps3.xml><?xml version="1.0" encoding="utf-8"?>
<ds:datastoreItem xmlns:ds="http://schemas.openxmlformats.org/officeDocument/2006/customXml" ds:itemID="{FF4A8E49-BF15-4531-8527-85FADDCEA88A}"/>
</file>

<file path=docProps/app.xml><?xml version="1.0" encoding="utf-8"?>
<Properties xmlns="http://schemas.openxmlformats.org/officeDocument/2006/extended-properties" xmlns:vt="http://schemas.openxmlformats.org/officeDocument/2006/docPropsVTypes">
  <Template>Normal.dotm</Template>
  <TotalTime>1</TotalTime>
  <Pages>3</Pages>
  <Words>453</Words>
  <Characters>2723</Characters>
  <Application>Microsoft Office Word</Application>
  <DocSecurity>4</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Rola</dc:creator>
  <cp:lastModifiedBy>Kamila Rola</cp:lastModifiedBy>
  <cp:revision>2</cp:revision>
  <dcterms:created xsi:type="dcterms:W3CDTF">2025-03-07T14:04:00Z</dcterms:created>
  <dcterms:modified xsi:type="dcterms:W3CDTF">2025-03-07T14:04:00Z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ies>
</file>