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5BF1" w14:textId="77777777" w:rsidR="00A515EB" w:rsidRPr="00CB7442" w:rsidRDefault="00CB7442" w:rsidP="006A2FE9">
      <w:pPr>
        <w:pStyle w:val="Titre1"/>
        <w:jc w:val="center"/>
        <w:rPr>
          <w:lang w:val="en-US"/>
        </w:rPr>
      </w:pPr>
      <w:r w:rsidRPr="00CB7442">
        <w:rPr>
          <w:lang w:val="en-US"/>
        </w:rPr>
        <w:t>Partner search form</w:t>
      </w:r>
    </w:p>
    <w:p w14:paraId="470CED4A"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Grilledutableau"/>
        <w:tblW w:w="0" w:type="auto"/>
        <w:tblLook w:val="04A0" w:firstRow="1" w:lastRow="0" w:firstColumn="1" w:lastColumn="0" w:noHBand="0" w:noVBand="1"/>
        <w:tblDescription w:val="To which call, strand or category are you searching for partners?"/>
      </w:tblPr>
      <w:tblGrid>
        <w:gridCol w:w="2972"/>
        <w:gridCol w:w="6656"/>
      </w:tblGrid>
      <w:tr w:rsidR="00FC4A35" w:rsidRPr="00532EA2" w14:paraId="09FB87A1" w14:textId="77777777" w:rsidTr="00576CCC">
        <w:tc>
          <w:tcPr>
            <w:tcW w:w="2972" w:type="dxa"/>
          </w:tcPr>
          <w:p w14:paraId="55F80753" w14:textId="77777777" w:rsidR="00FC4A35" w:rsidRPr="00542A74" w:rsidRDefault="00AC2B8C" w:rsidP="00542A74">
            <w:pPr>
              <w:rPr>
                <w:szCs w:val="20"/>
              </w:rPr>
            </w:pPr>
            <w:r w:rsidRPr="00542A74">
              <w:rPr>
                <w:szCs w:val="20"/>
              </w:rPr>
              <w:t>Call</w:t>
            </w:r>
          </w:p>
        </w:tc>
        <w:tc>
          <w:tcPr>
            <w:tcW w:w="6656" w:type="dxa"/>
          </w:tcPr>
          <w:p w14:paraId="273DD405" w14:textId="77777777" w:rsidR="00FC4A35" w:rsidRPr="00080A4D" w:rsidRDefault="00542A74" w:rsidP="00542A74">
            <w:pPr>
              <w:rPr>
                <w:i/>
                <w:szCs w:val="20"/>
                <w:lang w:val="en-US"/>
              </w:rPr>
            </w:pPr>
            <w:r w:rsidRPr="00080A4D">
              <w:rPr>
                <w:i/>
                <w:szCs w:val="20"/>
                <w:lang w:val="en-US"/>
              </w:rPr>
              <w:t xml:space="preserve">European </w:t>
            </w:r>
            <w:r w:rsidR="006A2FE9" w:rsidRPr="00080A4D">
              <w:rPr>
                <w:i/>
                <w:szCs w:val="20"/>
                <w:lang w:val="en-US"/>
              </w:rPr>
              <w:t>Cooperation P</w:t>
            </w:r>
            <w:r w:rsidR="00DE2DD9" w:rsidRPr="00080A4D">
              <w:rPr>
                <w:i/>
                <w:szCs w:val="20"/>
                <w:lang w:val="en-US"/>
              </w:rPr>
              <w:t>rojects 202</w:t>
            </w:r>
            <w:r w:rsidR="00532EA2">
              <w:rPr>
                <w:i/>
                <w:szCs w:val="20"/>
                <w:lang w:val="en-US"/>
              </w:rPr>
              <w:t>3</w:t>
            </w:r>
          </w:p>
        </w:tc>
      </w:tr>
      <w:tr w:rsidR="006A2FE9" w:rsidRPr="003327BD" w14:paraId="23167445" w14:textId="77777777" w:rsidTr="00576CCC">
        <w:tc>
          <w:tcPr>
            <w:tcW w:w="2972" w:type="dxa"/>
          </w:tcPr>
          <w:p w14:paraId="118EEDBA" w14:textId="77777777" w:rsidR="006A2FE9" w:rsidRPr="00542A74" w:rsidRDefault="006A2FE9" w:rsidP="00542A74">
            <w:pPr>
              <w:rPr>
                <w:szCs w:val="20"/>
              </w:rPr>
            </w:pPr>
            <w:r>
              <w:rPr>
                <w:szCs w:val="20"/>
              </w:rPr>
              <w:t xml:space="preserve">Strand or </w:t>
            </w:r>
            <w:proofErr w:type="spellStart"/>
            <w:r>
              <w:rPr>
                <w:szCs w:val="20"/>
              </w:rPr>
              <w:t>category</w:t>
            </w:r>
            <w:proofErr w:type="spellEnd"/>
          </w:p>
        </w:tc>
        <w:tc>
          <w:tcPr>
            <w:tcW w:w="6656" w:type="dxa"/>
          </w:tcPr>
          <w:p w14:paraId="3342C1ED" w14:textId="77777777" w:rsidR="006A2FE9" w:rsidRPr="00080A4D" w:rsidRDefault="00532EA2" w:rsidP="003920AD">
            <w:pPr>
              <w:rPr>
                <w:i/>
                <w:szCs w:val="20"/>
                <w:lang w:val="en-US"/>
              </w:rPr>
            </w:pPr>
            <w:r>
              <w:rPr>
                <w:i/>
                <w:szCs w:val="20"/>
                <w:lang w:val="en-US"/>
              </w:rPr>
              <w:t xml:space="preserve">Medium or </w:t>
            </w:r>
            <w:proofErr w:type="gramStart"/>
            <w:r>
              <w:rPr>
                <w:i/>
                <w:szCs w:val="20"/>
                <w:lang w:val="en-US"/>
              </w:rPr>
              <w:t>Large</w:t>
            </w:r>
            <w:r w:rsidR="006A2FE9" w:rsidRPr="00080A4D">
              <w:rPr>
                <w:i/>
                <w:szCs w:val="20"/>
                <w:lang w:val="en-US"/>
              </w:rPr>
              <w:t xml:space="preserve"> Scale</w:t>
            </w:r>
            <w:proofErr w:type="gramEnd"/>
            <w:r w:rsidR="006A2FE9" w:rsidRPr="00080A4D">
              <w:rPr>
                <w:i/>
                <w:szCs w:val="20"/>
                <w:lang w:val="en-US"/>
              </w:rPr>
              <w:t xml:space="preserve"> Cooperation Project</w:t>
            </w:r>
          </w:p>
        </w:tc>
      </w:tr>
    </w:tbl>
    <w:p w14:paraId="2F77465F" w14:textId="77777777" w:rsidR="00E97F53" w:rsidRPr="00542A74" w:rsidRDefault="00E97F53" w:rsidP="00473C16">
      <w:pPr>
        <w:rPr>
          <w:lang w:val="en-US"/>
        </w:rPr>
      </w:pPr>
    </w:p>
    <w:p w14:paraId="0DD3730C" w14:textId="77777777" w:rsidR="00FC4A35" w:rsidRPr="00DE2DD9" w:rsidRDefault="00FC4A35" w:rsidP="00542A74">
      <w:pPr>
        <w:pStyle w:val="Titre2"/>
        <w:rPr>
          <w:lang w:val="en-US"/>
        </w:rPr>
      </w:pPr>
      <w:r w:rsidRPr="00DE2DD9">
        <w:rPr>
          <w:lang w:val="en-US"/>
        </w:rPr>
        <w:t xml:space="preserve">Cultural operator </w:t>
      </w:r>
      <w:r w:rsidR="00DE2DD9" w:rsidRPr="00DE2DD9">
        <w:rPr>
          <w:lang w:val="en-US"/>
        </w:rPr>
        <w:t>– who are you?</w:t>
      </w:r>
    </w:p>
    <w:tbl>
      <w:tblPr>
        <w:tblStyle w:val="Grilledutableau"/>
        <w:tblW w:w="0" w:type="auto"/>
        <w:tblLook w:val="04A0" w:firstRow="1" w:lastRow="0" w:firstColumn="1" w:lastColumn="0" w:noHBand="0" w:noVBand="1"/>
        <w:tblDescription w:val="Cultural operator - who are you?"/>
      </w:tblPr>
      <w:tblGrid>
        <w:gridCol w:w="2972"/>
        <w:gridCol w:w="6656"/>
      </w:tblGrid>
      <w:tr w:rsidR="00FC4A35" w:rsidRPr="00212FFF" w14:paraId="31613BF0" w14:textId="77777777" w:rsidTr="00576CCC">
        <w:tc>
          <w:tcPr>
            <w:tcW w:w="2972" w:type="dxa"/>
          </w:tcPr>
          <w:p w14:paraId="03F1403F"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593A5CCB" w14:textId="77777777" w:rsidR="00A3614E" w:rsidRDefault="00A3614E" w:rsidP="00473C16">
            <w:proofErr w:type="spellStart"/>
            <w:r>
              <w:t>Lead</w:t>
            </w:r>
            <w:proofErr w:type="spellEnd"/>
            <w:r>
              <w:t xml:space="preserve"> partner: </w:t>
            </w:r>
            <w:r w:rsidR="00532EA2" w:rsidRPr="00532EA2">
              <w:t>Busines</w:t>
            </w:r>
            <w:r w:rsidR="00532EA2">
              <w:t>s</w:t>
            </w:r>
            <w:r w:rsidR="00532EA2" w:rsidRPr="00532EA2">
              <w:t xml:space="preserve"> Hub Z</w:t>
            </w:r>
            <w:r w:rsidR="00532EA2">
              <w:t>ealand</w:t>
            </w:r>
            <w:r>
              <w:t xml:space="preserve"> (Erhvervshus Sjælland</w:t>
            </w:r>
            <w:r w:rsidR="00515604">
              <w:t xml:space="preserve"> - EHSJ</w:t>
            </w:r>
            <w:r>
              <w:t>)</w:t>
            </w:r>
          </w:p>
          <w:p w14:paraId="2F06C285" w14:textId="77777777" w:rsidR="00FC4A35" w:rsidRPr="00532EA2" w:rsidRDefault="00A3614E" w:rsidP="00473C16">
            <w:r>
              <w:t xml:space="preserve">Partner: </w:t>
            </w:r>
            <w:r w:rsidR="00532EA2">
              <w:t>Roskilde Festival</w:t>
            </w:r>
          </w:p>
        </w:tc>
      </w:tr>
      <w:tr w:rsidR="00212FFF" w:rsidRPr="00532EA2" w14:paraId="1DFCC5B4" w14:textId="77777777" w:rsidTr="00576CCC">
        <w:tc>
          <w:tcPr>
            <w:tcW w:w="2972" w:type="dxa"/>
          </w:tcPr>
          <w:p w14:paraId="7A4534EF" w14:textId="77777777" w:rsidR="00212FFF" w:rsidRPr="006A2FE9" w:rsidRDefault="00212FFF" w:rsidP="00212FFF">
            <w:pPr>
              <w:rPr>
                <w:lang w:val="en-US"/>
              </w:rPr>
            </w:pPr>
            <w:r>
              <w:rPr>
                <w:lang w:val="en-US"/>
              </w:rPr>
              <w:t>Country</w:t>
            </w:r>
          </w:p>
        </w:tc>
        <w:tc>
          <w:tcPr>
            <w:tcW w:w="6656" w:type="dxa"/>
          </w:tcPr>
          <w:p w14:paraId="4C0CB15B" w14:textId="77777777" w:rsidR="00212FFF" w:rsidRPr="00212FFF" w:rsidRDefault="00532EA2" w:rsidP="00473C16">
            <w:pPr>
              <w:rPr>
                <w:i/>
                <w:lang w:val="en-US"/>
              </w:rPr>
            </w:pPr>
            <w:r>
              <w:rPr>
                <w:i/>
                <w:lang w:val="en-US"/>
              </w:rPr>
              <w:t>DENMARK</w:t>
            </w:r>
          </w:p>
        </w:tc>
      </w:tr>
      <w:tr w:rsidR="00D87A47" w:rsidRPr="003327BD" w14:paraId="0E9D242D" w14:textId="77777777" w:rsidTr="00576CCC">
        <w:tc>
          <w:tcPr>
            <w:tcW w:w="2972" w:type="dxa"/>
          </w:tcPr>
          <w:p w14:paraId="05395579"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0390B696" w14:textId="77777777" w:rsidR="00D87A47" w:rsidRDefault="00000000" w:rsidP="00705A18">
            <w:pPr>
              <w:rPr>
                <w:i/>
                <w:lang w:val="en-US"/>
              </w:rPr>
            </w:pPr>
            <w:hyperlink r:id="rId7" w:history="1">
              <w:r w:rsidR="00A3614E" w:rsidRPr="00166C49">
                <w:rPr>
                  <w:rStyle w:val="Lienhypertexte"/>
                  <w:i/>
                  <w:lang w:val="en-US"/>
                </w:rPr>
                <w:t>https://ehsj.dk/</w:t>
              </w:r>
            </w:hyperlink>
          </w:p>
          <w:p w14:paraId="61B951BC" w14:textId="77777777" w:rsidR="00A3614E" w:rsidRDefault="00000000" w:rsidP="00705A18">
            <w:pPr>
              <w:rPr>
                <w:i/>
                <w:lang w:val="en-US"/>
              </w:rPr>
            </w:pPr>
            <w:hyperlink r:id="rId8" w:history="1">
              <w:r w:rsidR="00A3614E" w:rsidRPr="00166C49">
                <w:rPr>
                  <w:rStyle w:val="Lienhypertexte"/>
                  <w:i/>
                  <w:lang w:val="en-US"/>
                </w:rPr>
                <w:t>https://www.roskilde-festival.dk/en/</w:t>
              </w:r>
            </w:hyperlink>
          </w:p>
          <w:p w14:paraId="1D8190CF" w14:textId="77777777" w:rsidR="00A3614E" w:rsidRPr="00D87A47" w:rsidRDefault="00A3614E" w:rsidP="00705A18">
            <w:pPr>
              <w:rPr>
                <w:i/>
                <w:lang w:val="en-US"/>
              </w:rPr>
            </w:pPr>
          </w:p>
        </w:tc>
      </w:tr>
      <w:tr w:rsidR="00705A18" w:rsidRPr="003327BD" w14:paraId="4B038965" w14:textId="77777777" w:rsidTr="00576CCC">
        <w:tc>
          <w:tcPr>
            <w:tcW w:w="2972" w:type="dxa"/>
          </w:tcPr>
          <w:p w14:paraId="3D81970F"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2F8CE395" w14:textId="77777777" w:rsidR="00705A18" w:rsidRPr="00212FFF" w:rsidRDefault="00BE0DBC" w:rsidP="00705A18">
            <w:pPr>
              <w:rPr>
                <w:i/>
                <w:lang w:val="en-US"/>
              </w:rPr>
            </w:pPr>
            <w:r>
              <w:rPr>
                <w:i/>
                <w:lang w:val="en-US"/>
              </w:rPr>
              <w:t xml:space="preserve">Linn Holm, </w:t>
            </w:r>
            <w:hyperlink r:id="rId9" w:history="1">
              <w:r w:rsidRPr="00166C49">
                <w:rPr>
                  <w:rStyle w:val="Lienhypertexte"/>
                  <w:i/>
                  <w:lang w:val="en-US"/>
                </w:rPr>
                <w:t>lsa@ehsj.dk</w:t>
              </w:r>
            </w:hyperlink>
            <w:r>
              <w:rPr>
                <w:i/>
                <w:lang w:val="en-US"/>
              </w:rPr>
              <w:t>, +45 53727190</w:t>
            </w:r>
          </w:p>
        </w:tc>
      </w:tr>
      <w:tr w:rsidR="00705A18" w:rsidRPr="003327BD" w14:paraId="29782D61" w14:textId="77777777" w:rsidTr="00576CCC">
        <w:tc>
          <w:tcPr>
            <w:tcW w:w="2972" w:type="dxa"/>
          </w:tcPr>
          <w:p w14:paraId="61BABF5B"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544BF3D4" w14:textId="77777777" w:rsidR="002807E6" w:rsidRPr="002807E6" w:rsidRDefault="002807E6" w:rsidP="00705A18">
            <w:pPr>
              <w:rPr>
                <w:i/>
                <w:lang w:val="en-US"/>
              </w:rPr>
            </w:pPr>
            <w:r w:rsidRPr="002807E6">
              <w:rPr>
                <w:i/>
                <w:lang w:val="en-US"/>
              </w:rPr>
              <w:t xml:space="preserve">Business Hub Zealand: </w:t>
            </w:r>
            <w:r w:rsidR="00705A18" w:rsidRPr="002807E6">
              <w:rPr>
                <w:i/>
                <w:lang w:val="en-US"/>
              </w:rPr>
              <w:t xml:space="preserve">public </w:t>
            </w:r>
            <w:r w:rsidRPr="002807E6">
              <w:rPr>
                <w:i/>
                <w:lang w:val="en-US"/>
              </w:rPr>
              <w:t>organization</w:t>
            </w:r>
          </w:p>
          <w:p w14:paraId="00D5E9D4" w14:textId="77777777" w:rsidR="00705A18" w:rsidRPr="002807E6" w:rsidRDefault="002807E6" w:rsidP="00705A18">
            <w:pPr>
              <w:rPr>
                <w:i/>
                <w:lang w:val="en-US"/>
              </w:rPr>
            </w:pPr>
            <w:r w:rsidRPr="002807E6">
              <w:rPr>
                <w:i/>
                <w:lang w:val="en-US"/>
              </w:rPr>
              <w:t>Roskilde Festival: non-profit organi</w:t>
            </w:r>
            <w:r w:rsidR="005C741D">
              <w:rPr>
                <w:i/>
                <w:lang w:val="en-US"/>
              </w:rPr>
              <w:t>z</w:t>
            </w:r>
            <w:r w:rsidRPr="002807E6">
              <w:rPr>
                <w:i/>
                <w:lang w:val="en-US"/>
              </w:rPr>
              <w:t>ation</w:t>
            </w:r>
          </w:p>
        </w:tc>
      </w:tr>
      <w:tr w:rsidR="00705A18" w:rsidRPr="003327BD" w14:paraId="333E5261" w14:textId="77777777" w:rsidTr="00576CCC">
        <w:tc>
          <w:tcPr>
            <w:tcW w:w="2972" w:type="dxa"/>
          </w:tcPr>
          <w:p w14:paraId="0271A109" w14:textId="77777777" w:rsidR="00705A18" w:rsidRPr="005F4A3F" w:rsidRDefault="00705A18" w:rsidP="00705A18">
            <w:pPr>
              <w:rPr>
                <w:lang w:val="en-US"/>
              </w:rPr>
            </w:pPr>
            <w:r w:rsidRPr="005F4A3F">
              <w:rPr>
                <w:lang w:val="en-US"/>
              </w:rPr>
              <w:t>Scale of the organization</w:t>
            </w:r>
          </w:p>
        </w:tc>
        <w:tc>
          <w:tcPr>
            <w:tcW w:w="6656" w:type="dxa"/>
          </w:tcPr>
          <w:p w14:paraId="5C3B7720" w14:textId="77777777" w:rsidR="00981D39" w:rsidRDefault="00BD70A5" w:rsidP="00705A18">
            <w:pPr>
              <w:rPr>
                <w:i/>
                <w:lang w:val="en-US"/>
              </w:rPr>
            </w:pPr>
            <w:r>
              <w:rPr>
                <w:i/>
                <w:lang w:val="en-US"/>
              </w:rPr>
              <w:t xml:space="preserve">Business Hub Zealand: </w:t>
            </w:r>
          </w:p>
          <w:p w14:paraId="7055E632" w14:textId="77777777" w:rsidR="00705A18" w:rsidRDefault="00981D39" w:rsidP="00705A18">
            <w:pPr>
              <w:rPr>
                <w:i/>
                <w:lang w:val="en-US"/>
              </w:rPr>
            </w:pPr>
            <w:r>
              <w:rPr>
                <w:i/>
                <w:lang w:val="en-US"/>
              </w:rPr>
              <w:t>93</w:t>
            </w:r>
            <w:r w:rsidR="00BE0DBC">
              <w:rPr>
                <w:i/>
                <w:lang w:val="en-US"/>
              </w:rPr>
              <w:t xml:space="preserve"> employees</w:t>
            </w:r>
            <w:r>
              <w:rPr>
                <w:i/>
                <w:lang w:val="en-US"/>
              </w:rPr>
              <w:t>, 74 AWU</w:t>
            </w:r>
          </w:p>
          <w:p w14:paraId="2A6D03FA" w14:textId="77777777" w:rsidR="00981D39" w:rsidRPr="00080A4D" w:rsidRDefault="00981D39" w:rsidP="00705A18">
            <w:pPr>
              <w:rPr>
                <w:i/>
                <w:lang w:val="en-US"/>
              </w:rPr>
            </w:pPr>
            <w:r>
              <w:rPr>
                <w:i/>
                <w:lang w:val="en-US"/>
              </w:rPr>
              <w:t xml:space="preserve">Turnover </w:t>
            </w:r>
            <w:r w:rsidRPr="00F71EBD">
              <w:rPr>
                <w:i/>
                <w:lang w:val="en-US"/>
              </w:rPr>
              <w:t xml:space="preserve">2021: </w:t>
            </w:r>
            <w:r w:rsidRPr="00981D39">
              <w:rPr>
                <w:i/>
                <w:lang w:val="en-US"/>
              </w:rPr>
              <w:t>14.079.611,29 EURO</w:t>
            </w:r>
          </w:p>
        </w:tc>
      </w:tr>
      <w:tr w:rsidR="00705A18" w:rsidRPr="00BE0DBC" w14:paraId="4B035064" w14:textId="77777777" w:rsidTr="00576CCC">
        <w:tc>
          <w:tcPr>
            <w:tcW w:w="2972" w:type="dxa"/>
          </w:tcPr>
          <w:p w14:paraId="78EB34CB" w14:textId="77777777" w:rsidR="00705A18" w:rsidRPr="00542A74" w:rsidRDefault="00705A18" w:rsidP="00705A18">
            <w:pPr>
              <w:rPr>
                <w:lang w:val="en-US"/>
              </w:rPr>
            </w:pPr>
            <w:r w:rsidRPr="00542A74">
              <w:rPr>
                <w:lang w:val="en-US"/>
              </w:rPr>
              <w:t>PIC number</w:t>
            </w:r>
          </w:p>
        </w:tc>
        <w:tc>
          <w:tcPr>
            <w:tcW w:w="6656" w:type="dxa"/>
          </w:tcPr>
          <w:p w14:paraId="72553C9D" w14:textId="77777777" w:rsidR="00705A18" w:rsidRPr="00080A4D" w:rsidRDefault="00981D39" w:rsidP="00705A18">
            <w:pPr>
              <w:rPr>
                <w:i/>
                <w:lang w:val="en-US"/>
              </w:rPr>
            </w:pPr>
            <w:r w:rsidRPr="00981D39">
              <w:rPr>
                <w:i/>
                <w:lang w:val="en-US"/>
              </w:rPr>
              <w:t>902860578</w:t>
            </w:r>
          </w:p>
        </w:tc>
      </w:tr>
      <w:tr w:rsidR="00705A18" w:rsidRPr="003327BD" w14:paraId="6E5FAD42" w14:textId="77777777" w:rsidTr="00576CCC">
        <w:trPr>
          <w:trHeight w:val="70"/>
        </w:trPr>
        <w:tc>
          <w:tcPr>
            <w:tcW w:w="2972" w:type="dxa"/>
          </w:tcPr>
          <w:p w14:paraId="592FE1D2"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1CF718CC" w14:textId="77777777" w:rsidR="001B00C5" w:rsidRDefault="00532EA2" w:rsidP="000C6375">
            <w:pPr>
              <w:pStyle w:val="ydelsepagemanchet"/>
              <w:shd w:val="clear" w:color="auto" w:fill="F5F5F5"/>
              <w:rPr>
                <w:rFonts w:ascii="Verdana" w:eastAsiaTheme="minorHAnsi" w:hAnsi="Verdana" w:cstheme="minorBidi"/>
                <w:sz w:val="20"/>
                <w:szCs w:val="22"/>
                <w:lang w:val="en-US" w:eastAsia="en-US"/>
              </w:rPr>
            </w:pPr>
            <w:r w:rsidRPr="00FF35AE">
              <w:rPr>
                <w:rFonts w:ascii="Verdana" w:eastAsiaTheme="minorHAnsi" w:hAnsi="Verdana" w:cstheme="minorBidi"/>
                <w:b/>
                <w:sz w:val="20"/>
                <w:szCs w:val="22"/>
                <w:lang w:val="en-US" w:eastAsia="en-US"/>
              </w:rPr>
              <w:t>Business Hub Zealand</w:t>
            </w:r>
            <w:r w:rsidR="0092535B" w:rsidRPr="0092535B">
              <w:rPr>
                <w:rFonts w:ascii="Verdana" w:eastAsiaTheme="minorHAnsi" w:hAnsi="Verdana" w:cstheme="minorBidi"/>
                <w:sz w:val="20"/>
                <w:szCs w:val="22"/>
                <w:lang w:val="en-US" w:eastAsia="en-US"/>
              </w:rPr>
              <w:t xml:space="preserve"> is a public business development organization, founded by the government of Denmark and</w:t>
            </w:r>
            <w:r w:rsidR="000C6375" w:rsidRPr="000C6375">
              <w:rPr>
                <w:rFonts w:ascii="Verdana" w:eastAsiaTheme="minorHAnsi" w:hAnsi="Verdana" w:cstheme="minorBidi"/>
                <w:sz w:val="20"/>
                <w:szCs w:val="22"/>
                <w:lang w:val="en-US" w:eastAsia="en-US"/>
              </w:rPr>
              <w:t xml:space="preserve"> partly f</w:t>
            </w:r>
            <w:r w:rsidR="000C6375">
              <w:rPr>
                <w:rFonts w:ascii="Verdana" w:eastAsiaTheme="minorHAnsi" w:hAnsi="Verdana" w:cstheme="minorBidi"/>
                <w:sz w:val="20"/>
                <w:szCs w:val="22"/>
                <w:lang w:val="en-US" w:eastAsia="en-US"/>
              </w:rPr>
              <w:t>unded</w:t>
            </w:r>
            <w:r w:rsidR="000C6375" w:rsidRPr="000C6375">
              <w:rPr>
                <w:rFonts w:ascii="Verdana" w:eastAsiaTheme="minorHAnsi" w:hAnsi="Verdana" w:cstheme="minorBidi"/>
                <w:sz w:val="20"/>
                <w:szCs w:val="22"/>
                <w:lang w:val="en-US" w:eastAsia="en-US"/>
              </w:rPr>
              <w:t xml:space="preserve"> by national and regional authorities</w:t>
            </w:r>
            <w:r w:rsidR="0092535B" w:rsidRPr="0092535B">
              <w:rPr>
                <w:rFonts w:ascii="Verdana" w:eastAsiaTheme="minorHAnsi" w:hAnsi="Verdana" w:cstheme="minorBidi"/>
                <w:sz w:val="20"/>
                <w:szCs w:val="22"/>
                <w:lang w:val="en-US" w:eastAsia="en-US"/>
              </w:rPr>
              <w:t xml:space="preserve">. </w:t>
            </w:r>
          </w:p>
          <w:p w14:paraId="4E7F05FA" w14:textId="77777777" w:rsidR="001B00C5" w:rsidRPr="001B00C5" w:rsidRDefault="001B00C5" w:rsidP="000C6375">
            <w:pPr>
              <w:pStyle w:val="ydelsepagemanchet"/>
              <w:shd w:val="clear" w:color="auto" w:fill="F5F5F5"/>
              <w:rPr>
                <w:rFonts w:ascii="Verdana" w:eastAsiaTheme="minorHAnsi" w:hAnsi="Verdana" w:cstheme="minorBidi"/>
                <w:i/>
                <w:sz w:val="20"/>
                <w:szCs w:val="22"/>
                <w:lang w:val="en-US" w:eastAsia="en-US"/>
              </w:rPr>
            </w:pPr>
            <w:r w:rsidRPr="001B00C5">
              <w:rPr>
                <w:rFonts w:ascii="Verdana" w:eastAsiaTheme="minorHAnsi" w:hAnsi="Verdana" w:cstheme="minorBidi"/>
                <w:i/>
                <w:sz w:val="20"/>
                <w:szCs w:val="22"/>
                <w:lang w:val="en-US" w:eastAsia="en-US"/>
              </w:rPr>
              <w:t xml:space="preserve">Providing </w:t>
            </w:r>
            <w:r>
              <w:rPr>
                <w:rFonts w:ascii="Verdana" w:eastAsiaTheme="minorHAnsi" w:hAnsi="Verdana" w:cstheme="minorBidi"/>
                <w:i/>
                <w:sz w:val="20"/>
                <w:szCs w:val="22"/>
                <w:lang w:val="en-US" w:eastAsia="en-US"/>
              </w:rPr>
              <w:t xml:space="preserve">guidance on </w:t>
            </w:r>
            <w:r w:rsidRPr="001B00C5">
              <w:rPr>
                <w:rFonts w:ascii="Verdana" w:eastAsiaTheme="minorHAnsi" w:hAnsi="Verdana" w:cstheme="minorBidi"/>
                <w:i/>
                <w:sz w:val="20"/>
                <w:szCs w:val="22"/>
                <w:lang w:val="en-US" w:eastAsia="en-US"/>
              </w:rPr>
              <w:t>business development</w:t>
            </w:r>
            <w:r w:rsidR="00B904AC">
              <w:rPr>
                <w:rFonts w:ascii="Verdana" w:eastAsiaTheme="minorHAnsi" w:hAnsi="Verdana" w:cstheme="minorBidi"/>
                <w:i/>
                <w:sz w:val="20"/>
                <w:szCs w:val="22"/>
                <w:lang w:val="en-US" w:eastAsia="en-US"/>
              </w:rPr>
              <w:t xml:space="preserve">, </w:t>
            </w:r>
            <w:r w:rsidR="00B904AC" w:rsidRPr="00BD26EC">
              <w:rPr>
                <w:rFonts w:ascii="Verdana" w:eastAsiaTheme="minorHAnsi" w:hAnsi="Verdana" w:cstheme="minorBidi"/>
                <w:i/>
                <w:sz w:val="20"/>
                <w:szCs w:val="22"/>
                <w:lang w:val="en-US" w:eastAsia="en-US"/>
              </w:rPr>
              <w:t>green transition</w:t>
            </w:r>
            <w:r w:rsidRPr="00BD26EC">
              <w:rPr>
                <w:rFonts w:ascii="Verdana" w:eastAsiaTheme="minorHAnsi" w:hAnsi="Verdana" w:cstheme="minorBidi"/>
                <w:i/>
                <w:sz w:val="20"/>
                <w:szCs w:val="22"/>
                <w:lang w:val="en-US" w:eastAsia="en-US"/>
              </w:rPr>
              <w:t xml:space="preserve"> </w:t>
            </w:r>
            <w:r>
              <w:rPr>
                <w:rFonts w:ascii="Verdana" w:eastAsiaTheme="minorHAnsi" w:hAnsi="Verdana" w:cstheme="minorBidi"/>
                <w:i/>
                <w:sz w:val="20"/>
                <w:szCs w:val="22"/>
                <w:lang w:val="en-US" w:eastAsia="en-US"/>
              </w:rPr>
              <w:t>&amp; international scaling</w:t>
            </w:r>
          </w:p>
          <w:p w14:paraId="7A1526AD" w14:textId="77777777" w:rsidR="000C6375" w:rsidRDefault="0092535B" w:rsidP="000C6375">
            <w:pPr>
              <w:pStyle w:val="ydelsepagemanchet"/>
              <w:shd w:val="clear" w:color="auto" w:fill="F5F5F5"/>
              <w:rPr>
                <w:rFonts w:ascii="Verdana" w:eastAsiaTheme="minorHAnsi" w:hAnsi="Verdana" w:cstheme="minorBidi"/>
                <w:sz w:val="20"/>
                <w:szCs w:val="22"/>
                <w:lang w:val="en-US" w:eastAsia="en-US"/>
              </w:rPr>
            </w:pPr>
            <w:r w:rsidRPr="0092535B">
              <w:rPr>
                <w:rFonts w:ascii="Verdana" w:eastAsiaTheme="minorHAnsi" w:hAnsi="Verdana" w:cstheme="minorBidi"/>
                <w:sz w:val="20"/>
                <w:szCs w:val="22"/>
                <w:lang w:val="en-US" w:eastAsia="en-US"/>
              </w:rPr>
              <w:t xml:space="preserve">Since 2007, </w:t>
            </w:r>
            <w:r w:rsidR="000C6375">
              <w:rPr>
                <w:rFonts w:ascii="Verdana" w:eastAsiaTheme="minorHAnsi" w:hAnsi="Verdana" w:cstheme="minorBidi"/>
                <w:sz w:val="20"/>
                <w:szCs w:val="22"/>
                <w:lang w:val="en-US" w:eastAsia="en-US"/>
              </w:rPr>
              <w:t>Business Hub Zealand</w:t>
            </w:r>
            <w:r w:rsidRPr="0092535B">
              <w:rPr>
                <w:rFonts w:ascii="Verdana" w:eastAsiaTheme="minorHAnsi" w:hAnsi="Verdana" w:cstheme="minorBidi"/>
                <w:sz w:val="20"/>
                <w:szCs w:val="22"/>
                <w:lang w:val="en-US" w:eastAsia="en-US"/>
              </w:rPr>
              <w:t xml:space="preserve"> has been providing </w:t>
            </w:r>
            <w:r w:rsidR="000C6375">
              <w:rPr>
                <w:rFonts w:ascii="Verdana" w:eastAsiaTheme="minorHAnsi" w:hAnsi="Verdana" w:cstheme="minorBidi"/>
                <w:sz w:val="20"/>
                <w:szCs w:val="22"/>
                <w:lang w:val="en-US" w:eastAsia="en-US"/>
              </w:rPr>
              <w:t xml:space="preserve">entrepreneurs, startups and </w:t>
            </w:r>
            <w:r w:rsidRPr="0092535B">
              <w:rPr>
                <w:rFonts w:ascii="Verdana" w:eastAsiaTheme="minorHAnsi" w:hAnsi="Verdana" w:cstheme="minorBidi"/>
                <w:sz w:val="20"/>
                <w:szCs w:val="22"/>
                <w:lang w:val="en-US" w:eastAsia="en-US"/>
              </w:rPr>
              <w:t>SMEs with guidance and</w:t>
            </w:r>
            <w:r w:rsidR="000C6375">
              <w:rPr>
                <w:rFonts w:ascii="Verdana" w:eastAsiaTheme="minorHAnsi" w:hAnsi="Verdana" w:cstheme="minorBidi"/>
                <w:sz w:val="20"/>
                <w:szCs w:val="22"/>
                <w:lang w:val="en-US" w:eastAsia="en-US"/>
              </w:rPr>
              <w:t xml:space="preserve"> </w:t>
            </w:r>
            <w:r w:rsidRPr="0092535B">
              <w:rPr>
                <w:rFonts w:ascii="Verdana" w:eastAsiaTheme="minorHAnsi" w:hAnsi="Verdana" w:cstheme="minorBidi"/>
                <w:sz w:val="20"/>
                <w:szCs w:val="22"/>
                <w:lang w:val="en-US" w:eastAsia="en-US"/>
              </w:rPr>
              <w:t>support in order</w:t>
            </w:r>
            <w:r w:rsidR="002807E6">
              <w:rPr>
                <w:rFonts w:ascii="Verdana" w:eastAsiaTheme="minorHAnsi" w:hAnsi="Verdana" w:cstheme="minorBidi"/>
                <w:sz w:val="20"/>
                <w:szCs w:val="22"/>
                <w:lang w:val="en-US" w:eastAsia="en-US"/>
              </w:rPr>
              <w:t>,</w:t>
            </w:r>
            <w:r w:rsidRPr="0092535B">
              <w:rPr>
                <w:rFonts w:ascii="Verdana" w:eastAsiaTheme="minorHAnsi" w:hAnsi="Verdana" w:cstheme="minorBidi"/>
                <w:sz w:val="20"/>
                <w:szCs w:val="22"/>
                <w:lang w:val="en-US" w:eastAsia="en-US"/>
              </w:rPr>
              <w:t xml:space="preserve"> to help them </w:t>
            </w:r>
            <w:r w:rsidR="000C6375">
              <w:rPr>
                <w:rFonts w:ascii="Verdana" w:eastAsiaTheme="minorHAnsi" w:hAnsi="Verdana" w:cstheme="minorBidi"/>
                <w:sz w:val="20"/>
                <w:szCs w:val="22"/>
                <w:lang w:val="en-US" w:eastAsia="en-US"/>
              </w:rPr>
              <w:t xml:space="preserve">develop and scale their business both on a domestic and international level. </w:t>
            </w:r>
          </w:p>
          <w:p w14:paraId="1879B967" w14:textId="77777777" w:rsidR="001B00C5" w:rsidRPr="001B00C5" w:rsidRDefault="001B00C5" w:rsidP="000C6375">
            <w:pPr>
              <w:pStyle w:val="ydelsepagemanchet"/>
              <w:shd w:val="clear" w:color="auto" w:fill="F5F5F5"/>
              <w:rPr>
                <w:rFonts w:ascii="Verdana" w:eastAsiaTheme="minorHAnsi" w:hAnsi="Verdana" w:cstheme="minorBidi"/>
                <w:i/>
                <w:sz w:val="20"/>
                <w:szCs w:val="22"/>
                <w:lang w:val="en-US" w:eastAsia="en-US"/>
              </w:rPr>
            </w:pPr>
            <w:r w:rsidRPr="001B00C5">
              <w:rPr>
                <w:rFonts w:ascii="Verdana" w:eastAsiaTheme="minorHAnsi" w:hAnsi="Verdana" w:cstheme="minorBidi"/>
                <w:i/>
                <w:sz w:val="20"/>
                <w:szCs w:val="22"/>
                <w:lang w:val="en-US" w:eastAsia="en-US"/>
              </w:rPr>
              <w:t>Business incubators</w:t>
            </w:r>
          </w:p>
          <w:p w14:paraId="10CA7651" w14:textId="77777777" w:rsidR="000C6375" w:rsidRDefault="000C6375" w:rsidP="000C6375">
            <w:pPr>
              <w:pStyle w:val="ydelsepagemanchet"/>
              <w:shd w:val="clear" w:color="auto" w:fill="F5F5F5"/>
              <w:rPr>
                <w:rFonts w:ascii="Verdana" w:eastAsiaTheme="minorHAnsi" w:hAnsi="Verdana" w:cstheme="minorBidi"/>
                <w:sz w:val="20"/>
                <w:szCs w:val="22"/>
                <w:lang w:val="en-US" w:eastAsia="en-US"/>
              </w:rPr>
            </w:pPr>
            <w:r>
              <w:rPr>
                <w:rFonts w:ascii="Verdana" w:eastAsiaTheme="minorHAnsi" w:hAnsi="Verdana" w:cstheme="minorBidi"/>
                <w:sz w:val="20"/>
                <w:szCs w:val="22"/>
                <w:lang w:val="en-US" w:eastAsia="en-US"/>
              </w:rPr>
              <w:t>Business Hub Zealand</w:t>
            </w:r>
            <w:r w:rsidR="0092535B" w:rsidRPr="0092535B">
              <w:rPr>
                <w:rFonts w:ascii="Verdana" w:eastAsiaTheme="minorHAnsi" w:hAnsi="Verdana" w:cstheme="minorBidi"/>
                <w:sz w:val="20"/>
                <w:szCs w:val="22"/>
                <w:lang w:val="en-US" w:eastAsia="en-US"/>
              </w:rPr>
              <w:t xml:space="preserve"> has </w:t>
            </w:r>
            <w:r w:rsidR="00EA7AC6">
              <w:rPr>
                <w:rFonts w:ascii="Verdana" w:eastAsiaTheme="minorHAnsi" w:hAnsi="Verdana" w:cstheme="minorBidi"/>
                <w:sz w:val="20"/>
                <w:szCs w:val="22"/>
                <w:lang w:val="en-US" w:eastAsia="en-US"/>
              </w:rPr>
              <w:t xml:space="preserve">since 2011 </w:t>
            </w:r>
            <w:r w:rsidR="006F2700">
              <w:rPr>
                <w:rFonts w:ascii="Verdana" w:eastAsiaTheme="minorHAnsi" w:hAnsi="Verdana" w:cstheme="minorBidi"/>
                <w:sz w:val="20"/>
                <w:szCs w:val="22"/>
                <w:lang w:val="en-US" w:eastAsia="en-US"/>
              </w:rPr>
              <w:t>launched 13</w:t>
            </w:r>
            <w:r w:rsidR="0092535B" w:rsidRPr="0092535B">
              <w:rPr>
                <w:rFonts w:ascii="Verdana" w:eastAsiaTheme="minorHAnsi" w:hAnsi="Verdana" w:cstheme="minorBidi"/>
                <w:sz w:val="20"/>
                <w:szCs w:val="22"/>
                <w:lang w:val="en-US" w:eastAsia="en-US"/>
              </w:rPr>
              <w:t xml:space="preserve"> incubators for entrepreneurs and SMEs called</w:t>
            </w:r>
            <w:r>
              <w:rPr>
                <w:rFonts w:ascii="Verdana" w:eastAsiaTheme="minorHAnsi" w:hAnsi="Verdana" w:cstheme="minorBidi"/>
                <w:sz w:val="20"/>
                <w:szCs w:val="22"/>
                <w:lang w:val="en-US" w:eastAsia="en-US"/>
              </w:rPr>
              <w:t xml:space="preserve"> </w:t>
            </w:r>
            <w:r w:rsidR="0092535B" w:rsidRPr="0092535B">
              <w:rPr>
                <w:rFonts w:ascii="Verdana" w:eastAsiaTheme="minorHAnsi" w:hAnsi="Verdana" w:cstheme="minorBidi"/>
                <w:sz w:val="20"/>
                <w:szCs w:val="22"/>
                <w:lang w:val="en-US" w:eastAsia="en-US"/>
              </w:rPr>
              <w:t>"Vækstfabrikkerne" (the Growth Factories) in collaboration with local municipalities</w:t>
            </w:r>
            <w:r w:rsidR="002458CA">
              <w:rPr>
                <w:rFonts w:ascii="Verdana" w:eastAsiaTheme="minorHAnsi" w:hAnsi="Verdana" w:cstheme="minorBidi"/>
                <w:sz w:val="20"/>
                <w:szCs w:val="22"/>
                <w:lang w:val="en-US" w:eastAsia="en-US"/>
              </w:rPr>
              <w:t xml:space="preserve"> in Zealand</w:t>
            </w:r>
            <w:r w:rsidR="001B00C5">
              <w:rPr>
                <w:rFonts w:ascii="Verdana" w:eastAsiaTheme="minorHAnsi" w:hAnsi="Verdana" w:cstheme="minorBidi"/>
                <w:sz w:val="20"/>
                <w:szCs w:val="22"/>
                <w:lang w:val="en-US" w:eastAsia="en-US"/>
              </w:rPr>
              <w:t xml:space="preserve">. </w:t>
            </w:r>
            <w:r w:rsidR="00EA7AC6">
              <w:rPr>
                <w:rFonts w:ascii="Verdana" w:eastAsiaTheme="minorHAnsi" w:hAnsi="Verdana" w:cstheme="minorBidi"/>
                <w:sz w:val="20"/>
                <w:szCs w:val="22"/>
                <w:lang w:val="en-US" w:eastAsia="en-US"/>
              </w:rPr>
              <w:t>Through workshops, 1:1 guidance and facilitated network we</w:t>
            </w:r>
            <w:r w:rsidR="00EA7AC6" w:rsidRPr="0092535B">
              <w:rPr>
                <w:rFonts w:ascii="Verdana" w:eastAsiaTheme="minorHAnsi" w:hAnsi="Verdana" w:cstheme="minorBidi"/>
                <w:sz w:val="20"/>
                <w:szCs w:val="22"/>
                <w:lang w:val="en-US" w:eastAsia="en-US"/>
              </w:rPr>
              <w:t xml:space="preserve"> </w:t>
            </w:r>
            <w:r w:rsidR="00EA7AC6">
              <w:rPr>
                <w:rFonts w:ascii="Verdana" w:eastAsiaTheme="minorHAnsi" w:hAnsi="Verdana" w:cstheme="minorBidi"/>
                <w:sz w:val="20"/>
                <w:szCs w:val="22"/>
                <w:lang w:val="en-US" w:eastAsia="en-US"/>
              </w:rPr>
              <w:t xml:space="preserve">help early startups with innovative ideas to gain business potential, develop and scale their business. </w:t>
            </w:r>
            <w:r w:rsidR="006F2700">
              <w:rPr>
                <w:rFonts w:ascii="Verdana" w:eastAsiaTheme="minorHAnsi" w:hAnsi="Verdana" w:cstheme="minorBidi"/>
                <w:sz w:val="20"/>
                <w:szCs w:val="22"/>
                <w:lang w:val="en-US" w:eastAsia="en-US"/>
              </w:rPr>
              <w:t>Today</w:t>
            </w:r>
            <w:r w:rsidR="00EA7AC6">
              <w:rPr>
                <w:rFonts w:ascii="Verdana" w:eastAsiaTheme="minorHAnsi" w:hAnsi="Verdana" w:cstheme="minorBidi"/>
                <w:sz w:val="20"/>
                <w:szCs w:val="22"/>
                <w:lang w:val="en-US" w:eastAsia="en-US"/>
              </w:rPr>
              <w:t>,</w:t>
            </w:r>
            <w:r w:rsidR="006F2700">
              <w:rPr>
                <w:rFonts w:ascii="Verdana" w:eastAsiaTheme="minorHAnsi" w:hAnsi="Verdana" w:cstheme="minorBidi"/>
                <w:sz w:val="20"/>
                <w:szCs w:val="22"/>
                <w:lang w:val="en-US" w:eastAsia="en-US"/>
              </w:rPr>
              <w:t xml:space="preserve"> we run 4 local incubators/startup hubs, one </w:t>
            </w:r>
            <w:r w:rsidR="00EA7AC6">
              <w:rPr>
                <w:rFonts w:ascii="Verdana" w:eastAsiaTheme="minorHAnsi" w:hAnsi="Verdana" w:cstheme="minorBidi"/>
                <w:sz w:val="20"/>
                <w:szCs w:val="22"/>
                <w:lang w:val="en-US" w:eastAsia="en-US"/>
              </w:rPr>
              <w:t>of them</w:t>
            </w:r>
            <w:r w:rsidR="006F2700">
              <w:rPr>
                <w:rFonts w:ascii="Verdana" w:eastAsiaTheme="minorHAnsi" w:hAnsi="Verdana" w:cstheme="minorBidi"/>
                <w:sz w:val="20"/>
                <w:szCs w:val="22"/>
                <w:lang w:val="en-US" w:eastAsia="en-US"/>
              </w:rPr>
              <w:t xml:space="preserve"> is located </w:t>
            </w:r>
            <w:r w:rsidR="00EA7AC6">
              <w:rPr>
                <w:rFonts w:ascii="Verdana" w:eastAsiaTheme="minorHAnsi" w:hAnsi="Verdana" w:cstheme="minorBidi"/>
                <w:sz w:val="20"/>
                <w:szCs w:val="22"/>
                <w:lang w:val="en-US" w:eastAsia="en-US"/>
              </w:rPr>
              <w:t>at</w:t>
            </w:r>
            <w:r w:rsidR="006F2700">
              <w:rPr>
                <w:rFonts w:ascii="Verdana" w:eastAsiaTheme="minorHAnsi" w:hAnsi="Verdana" w:cstheme="minorBidi"/>
                <w:sz w:val="20"/>
                <w:szCs w:val="22"/>
                <w:lang w:val="en-US" w:eastAsia="en-US"/>
              </w:rPr>
              <w:t xml:space="preserve"> Musicon, a creative and urban </w:t>
            </w:r>
            <w:r w:rsidR="00EA7AC6">
              <w:rPr>
                <w:rFonts w:ascii="Verdana" w:eastAsiaTheme="minorHAnsi" w:hAnsi="Verdana" w:cstheme="minorBidi"/>
                <w:sz w:val="20"/>
                <w:szCs w:val="22"/>
                <w:lang w:val="en-US" w:eastAsia="en-US"/>
              </w:rPr>
              <w:t xml:space="preserve">area in Roskilde hosting artists, cultural entrepreneurs, skaters, a music museum, </w:t>
            </w:r>
            <w:r w:rsidR="00A3614E">
              <w:rPr>
                <w:rFonts w:ascii="Verdana" w:eastAsiaTheme="minorHAnsi" w:hAnsi="Verdana" w:cstheme="minorBidi"/>
                <w:sz w:val="20"/>
                <w:szCs w:val="22"/>
                <w:lang w:val="en-US" w:eastAsia="en-US"/>
              </w:rPr>
              <w:t xml:space="preserve">a maker space, </w:t>
            </w:r>
            <w:r w:rsidR="00EA7AC6">
              <w:rPr>
                <w:rFonts w:ascii="Verdana" w:eastAsiaTheme="minorHAnsi" w:hAnsi="Verdana" w:cstheme="minorBidi"/>
                <w:sz w:val="20"/>
                <w:szCs w:val="22"/>
                <w:lang w:val="en-US" w:eastAsia="en-US"/>
              </w:rPr>
              <w:t xml:space="preserve">a dance theater, local shops, festivals and other creative businesses. </w:t>
            </w:r>
          </w:p>
          <w:p w14:paraId="4229C95B" w14:textId="77777777" w:rsidR="00B27B8A" w:rsidRPr="008D7EDF" w:rsidRDefault="00B27B8A" w:rsidP="000C6375">
            <w:pPr>
              <w:pStyle w:val="ydelsepagemanchet"/>
              <w:shd w:val="clear" w:color="auto" w:fill="F5F5F5"/>
              <w:rPr>
                <w:rFonts w:ascii="Verdana" w:eastAsiaTheme="minorHAnsi" w:hAnsi="Verdana" w:cstheme="minorBidi"/>
                <w:i/>
                <w:sz w:val="20"/>
                <w:szCs w:val="22"/>
                <w:lang w:val="en-US" w:eastAsia="en-US"/>
              </w:rPr>
            </w:pPr>
            <w:r w:rsidRPr="008D7EDF">
              <w:rPr>
                <w:rFonts w:ascii="Verdana" w:eastAsiaTheme="minorHAnsi" w:hAnsi="Verdana" w:cstheme="minorBidi"/>
                <w:i/>
                <w:sz w:val="20"/>
                <w:szCs w:val="22"/>
                <w:lang w:val="en-US" w:eastAsia="en-US"/>
              </w:rPr>
              <w:t xml:space="preserve">Project management </w:t>
            </w:r>
            <w:r w:rsidR="00AA23F5">
              <w:rPr>
                <w:rFonts w:ascii="Verdana" w:eastAsiaTheme="minorHAnsi" w:hAnsi="Verdana" w:cstheme="minorBidi"/>
                <w:i/>
                <w:sz w:val="20"/>
                <w:szCs w:val="22"/>
                <w:lang w:val="en-US" w:eastAsia="en-US"/>
              </w:rPr>
              <w:t>&amp; operation of EU projects</w:t>
            </w:r>
          </w:p>
          <w:p w14:paraId="581E9048" w14:textId="77777777" w:rsidR="005F0330" w:rsidRPr="008D7EDF" w:rsidRDefault="008D7EDF" w:rsidP="00AA23F5">
            <w:pPr>
              <w:pStyle w:val="ydelsepagemanchet"/>
              <w:shd w:val="clear" w:color="auto" w:fill="F5F5F5"/>
              <w:rPr>
                <w:rFonts w:ascii="Verdana" w:eastAsiaTheme="minorHAnsi" w:hAnsi="Verdana" w:cstheme="minorBidi"/>
                <w:sz w:val="20"/>
                <w:szCs w:val="22"/>
                <w:lang w:val="en-US" w:eastAsia="en-US"/>
              </w:rPr>
            </w:pPr>
            <w:r>
              <w:rPr>
                <w:rFonts w:ascii="Verdana" w:eastAsiaTheme="minorHAnsi" w:hAnsi="Verdana" w:cstheme="minorBidi"/>
                <w:sz w:val="20"/>
                <w:szCs w:val="22"/>
                <w:lang w:val="en-US" w:eastAsia="en-US"/>
              </w:rPr>
              <w:t xml:space="preserve">Furthermore, </w:t>
            </w:r>
            <w:r w:rsidR="00B27B8A" w:rsidRPr="008D7EDF">
              <w:rPr>
                <w:rFonts w:ascii="Verdana" w:eastAsiaTheme="minorHAnsi" w:hAnsi="Verdana" w:cstheme="minorBidi"/>
                <w:sz w:val="20"/>
                <w:szCs w:val="22"/>
                <w:lang w:val="en-US" w:eastAsia="en-US"/>
              </w:rPr>
              <w:t xml:space="preserve">Business Hub Zealand </w:t>
            </w:r>
            <w:r w:rsidR="00AA23F5">
              <w:rPr>
                <w:rFonts w:ascii="Verdana" w:eastAsiaTheme="minorHAnsi" w:hAnsi="Verdana" w:cstheme="minorBidi"/>
                <w:sz w:val="20"/>
                <w:szCs w:val="22"/>
                <w:lang w:val="en-US" w:eastAsia="en-US"/>
              </w:rPr>
              <w:t xml:space="preserve">has </w:t>
            </w:r>
            <w:r w:rsidR="00AA23F5" w:rsidRPr="00AA23F5">
              <w:rPr>
                <w:rFonts w:ascii="Verdana" w:eastAsiaTheme="minorHAnsi" w:hAnsi="Verdana" w:cstheme="minorBidi"/>
                <w:sz w:val="20"/>
                <w:szCs w:val="22"/>
                <w:lang w:val="en-US" w:eastAsia="en-US"/>
              </w:rPr>
              <w:t xml:space="preserve">extensive experience in the operation of EU financed projects as well as </w:t>
            </w:r>
            <w:r w:rsidR="00AA23F5" w:rsidRPr="00AA23F5">
              <w:rPr>
                <w:rFonts w:ascii="Verdana" w:eastAsiaTheme="minorHAnsi" w:hAnsi="Verdana" w:cstheme="minorBidi"/>
                <w:sz w:val="20"/>
                <w:szCs w:val="22"/>
                <w:lang w:val="en-US" w:eastAsia="en-US"/>
              </w:rPr>
              <w:lastRenderedPageBreak/>
              <w:t>internationally</w:t>
            </w:r>
            <w:r w:rsidR="00AA23F5">
              <w:rPr>
                <w:rFonts w:ascii="Verdana" w:eastAsiaTheme="minorHAnsi" w:hAnsi="Verdana" w:cstheme="minorBidi"/>
                <w:sz w:val="20"/>
                <w:szCs w:val="22"/>
                <w:lang w:val="en-US" w:eastAsia="en-US"/>
              </w:rPr>
              <w:t xml:space="preserve"> </w:t>
            </w:r>
            <w:r w:rsidR="00AA23F5" w:rsidRPr="00AA23F5">
              <w:rPr>
                <w:rFonts w:ascii="Verdana" w:eastAsiaTheme="minorHAnsi" w:hAnsi="Verdana" w:cstheme="minorBidi"/>
                <w:sz w:val="20"/>
                <w:szCs w:val="22"/>
                <w:lang w:val="en-US" w:eastAsia="en-US"/>
              </w:rPr>
              <w:t xml:space="preserve">oriented projects. In terms of EU financed projects, </w:t>
            </w:r>
            <w:r w:rsidR="00AA23F5">
              <w:rPr>
                <w:rFonts w:ascii="Verdana" w:eastAsiaTheme="minorHAnsi" w:hAnsi="Verdana" w:cstheme="minorBidi"/>
                <w:sz w:val="20"/>
                <w:szCs w:val="22"/>
                <w:lang w:val="en-US" w:eastAsia="en-US"/>
              </w:rPr>
              <w:t>we have</w:t>
            </w:r>
            <w:r w:rsidR="00AA23F5" w:rsidRPr="00AA23F5">
              <w:rPr>
                <w:rFonts w:ascii="Verdana" w:eastAsiaTheme="minorHAnsi" w:hAnsi="Verdana" w:cstheme="minorBidi"/>
                <w:sz w:val="20"/>
                <w:szCs w:val="22"/>
                <w:lang w:val="en-US" w:eastAsia="en-US"/>
              </w:rPr>
              <w:t xml:space="preserve"> been operating two large incubation</w:t>
            </w:r>
            <w:r w:rsidR="00AA23F5">
              <w:rPr>
                <w:rFonts w:ascii="Verdana" w:eastAsiaTheme="minorHAnsi" w:hAnsi="Verdana" w:cstheme="minorBidi"/>
                <w:sz w:val="20"/>
                <w:szCs w:val="22"/>
                <w:lang w:val="en-US" w:eastAsia="en-US"/>
              </w:rPr>
              <w:t xml:space="preserve"> </w:t>
            </w:r>
            <w:r w:rsidR="00AA23F5" w:rsidRPr="00AA23F5">
              <w:rPr>
                <w:rFonts w:ascii="Verdana" w:eastAsiaTheme="minorHAnsi" w:hAnsi="Verdana" w:cstheme="minorBidi"/>
                <w:sz w:val="20"/>
                <w:szCs w:val="22"/>
                <w:lang w:val="en-US" w:eastAsia="en-US"/>
              </w:rPr>
              <w:t xml:space="preserve">projects for </w:t>
            </w:r>
            <w:r w:rsidR="00AA23F5">
              <w:rPr>
                <w:rFonts w:ascii="Verdana" w:eastAsiaTheme="minorHAnsi" w:hAnsi="Verdana" w:cstheme="minorBidi"/>
                <w:sz w:val="20"/>
                <w:szCs w:val="22"/>
                <w:lang w:val="en-US" w:eastAsia="en-US"/>
              </w:rPr>
              <w:t>entrepreneurs and startups</w:t>
            </w:r>
            <w:r w:rsidR="00AA23F5" w:rsidRPr="00AA23F5">
              <w:rPr>
                <w:rFonts w:ascii="Verdana" w:eastAsiaTheme="minorHAnsi" w:hAnsi="Verdana" w:cstheme="minorBidi"/>
                <w:sz w:val="20"/>
                <w:szCs w:val="22"/>
                <w:lang w:val="en-US" w:eastAsia="en-US"/>
              </w:rPr>
              <w:t xml:space="preserve"> entitled “</w:t>
            </w:r>
            <w:r w:rsidR="007C3B62">
              <w:rPr>
                <w:rFonts w:ascii="Verdana" w:eastAsiaTheme="minorHAnsi" w:hAnsi="Verdana" w:cstheme="minorBidi"/>
                <w:sz w:val="20"/>
                <w:szCs w:val="22"/>
                <w:lang w:val="en-US" w:eastAsia="en-US"/>
              </w:rPr>
              <w:t>E</w:t>
            </w:r>
            <w:r w:rsidR="00AA23F5" w:rsidRPr="00AA23F5">
              <w:rPr>
                <w:rFonts w:ascii="Verdana" w:eastAsiaTheme="minorHAnsi" w:hAnsi="Verdana" w:cstheme="minorBidi"/>
                <w:sz w:val="20"/>
                <w:szCs w:val="22"/>
                <w:lang w:val="en-US" w:eastAsia="en-US"/>
              </w:rPr>
              <w:t>stablishment of the Growth Factories” and “Growth oriented incubation program for</w:t>
            </w:r>
            <w:r w:rsidR="00AA23F5">
              <w:rPr>
                <w:rFonts w:ascii="Verdana" w:eastAsiaTheme="minorHAnsi" w:hAnsi="Verdana" w:cstheme="minorBidi"/>
                <w:sz w:val="20"/>
                <w:szCs w:val="22"/>
                <w:lang w:val="en-US" w:eastAsia="en-US"/>
              </w:rPr>
              <w:t xml:space="preserve"> startups</w:t>
            </w:r>
            <w:r w:rsidR="00AA23F5" w:rsidRPr="00AA23F5">
              <w:rPr>
                <w:rFonts w:ascii="Verdana" w:eastAsiaTheme="minorHAnsi" w:hAnsi="Verdana" w:cstheme="minorBidi"/>
                <w:sz w:val="20"/>
                <w:szCs w:val="22"/>
                <w:lang w:val="en-US" w:eastAsia="en-US"/>
              </w:rPr>
              <w:t>” with budgets of 4 million and 2,7 million euros respectively</w:t>
            </w:r>
            <w:r w:rsidR="00AA23F5">
              <w:rPr>
                <w:rFonts w:ascii="Verdana" w:eastAsiaTheme="minorHAnsi" w:hAnsi="Verdana" w:cstheme="minorBidi"/>
                <w:sz w:val="20"/>
                <w:szCs w:val="22"/>
                <w:lang w:val="en-US" w:eastAsia="en-US"/>
              </w:rPr>
              <w:t xml:space="preserve">, as well as the award-winning Interreg project “Soft Landing for SME’s in the North Sea Region” with a budget of 3,6 million euros. </w:t>
            </w:r>
          </w:p>
          <w:p w14:paraId="27920D66" w14:textId="77777777" w:rsidR="00FF35AE" w:rsidRDefault="00FF35AE" w:rsidP="0092535B">
            <w:pPr>
              <w:rPr>
                <w:lang w:val="en-US"/>
              </w:rPr>
            </w:pPr>
            <w:r w:rsidRPr="00FF35AE">
              <w:rPr>
                <w:b/>
                <w:lang w:val="en-US"/>
              </w:rPr>
              <w:t>Roskilde Festiv</w:t>
            </w:r>
            <w:r>
              <w:rPr>
                <w:b/>
                <w:lang w:val="en-US"/>
              </w:rPr>
              <w:t>al</w:t>
            </w:r>
            <w:r w:rsidR="00B911A1">
              <w:rPr>
                <w:b/>
                <w:lang w:val="en-US"/>
              </w:rPr>
              <w:t xml:space="preserve"> (circular lab)</w:t>
            </w:r>
            <w:r w:rsidRPr="00FF35AE">
              <w:rPr>
                <w:lang w:val="en-US"/>
              </w:rPr>
              <w:t xml:space="preserve"> is the largest music and arts festival in Northern Europe. </w:t>
            </w:r>
            <w:r w:rsidR="002807E6">
              <w:rPr>
                <w:lang w:val="en-US"/>
              </w:rPr>
              <w:t>Roskilde Festival is</w:t>
            </w:r>
            <w:r w:rsidRPr="00FF35AE">
              <w:rPr>
                <w:lang w:val="en-US"/>
              </w:rPr>
              <w:t xml:space="preserve"> 100 % non-profit</w:t>
            </w:r>
            <w:r w:rsidR="00B80903">
              <w:rPr>
                <w:lang w:val="en-US"/>
              </w:rPr>
              <w:t xml:space="preserve"> and are </w:t>
            </w:r>
            <w:r w:rsidRPr="00FF35AE">
              <w:rPr>
                <w:lang w:val="en-US"/>
              </w:rPr>
              <w:t>donat</w:t>
            </w:r>
            <w:r w:rsidR="00B80903">
              <w:rPr>
                <w:lang w:val="en-US"/>
              </w:rPr>
              <w:t>ing all profits</w:t>
            </w:r>
            <w:r w:rsidRPr="00FF35AE">
              <w:rPr>
                <w:lang w:val="en-US"/>
              </w:rPr>
              <w:t xml:space="preserve"> to charity after each festival.</w:t>
            </w:r>
          </w:p>
          <w:p w14:paraId="2918C378" w14:textId="77777777" w:rsidR="002807E6" w:rsidRDefault="002807E6" w:rsidP="0092535B">
            <w:pPr>
              <w:rPr>
                <w:lang w:val="en-US"/>
              </w:rPr>
            </w:pPr>
          </w:p>
          <w:p w14:paraId="360F9C06" w14:textId="77777777" w:rsidR="002807E6" w:rsidRPr="002807E6" w:rsidRDefault="002807E6" w:rsidP="0092535B">
            <w:pPr>
              <w:rPr>
                <w:lang w:val="en-US"/>
              </w:rPr>
            </w:pPr>
            <w:r w:rsidRPr="002807E6">
              <w:rPr>
                <w:lang w:val="en-US"/>
              </w:rPr>
              <w:t xml:space="preserve">With 130,000 residents, Roskilde Festival is comparable to a larger city. At the same time, the temporariness makes the festival community a unique platform to test new sustainable solutions with a potential to change the behavior in </w:t>
            </w:r>
            <w:r w:rsidR="00354DF5">
              <w:rPr>
                <w:lang w:val="en-US"/>
              </w:rPr>
              <w:t xml:space="preserve">our </w:t>
            </w:r>
            <w:r w:rsidRPr="002807E6">
              <w:rPr>
                <w:lang w:val="en-US"/>
              </w:rPr>
              <w:t>society.</w:t>
            </w:r>
          </w:p>
          <w:p w14:paraId="0FE16C52" w14:textId="77777777" w:rsidR="002807E6" w:rsidRDefault="002807E6" w:rsidP="0092535B">
            <w:pPr>
              <w:rPr>
                <w:lang w:val="en-US"/>
              </w:rPr>
            </w:pPr>
          </w:p>
          <w:p w14:paraId="56054CF8" w14:textId="77777777" w:rsidR="001B00C5" w:rsidRPr="001B00C5" w:rsidRDefault="001B00C5" w:rsidP="0092535B">
            <w:pPr>
              <w:rPr>
                <w:i/>
                <w:lang w:val="en-US"/>
              </w:rPr>
            </w:pPr>
            <w:r w:rsidRPr="001B00C5">
              <w:rPr>
                <w:i/>
                <w:lang w:val="en-US"/>
              </w:rPr>
              <w:t>The Circular Lab</w:t>
            </w:r>
          </w:p>
          <w:p w14:paraId="2466B55D" w14:textId="77777777" w:rsidR="002807E6" w:rsidRDefault="00B80903" w:rsidP="0092535B">
            <w:pPr>
              <w:rPr>
                <w:lang w:val="en-US"/>
              </w:rPr>
            </w:pPr>
            <w:r>
              <w:rPr>
                <w:lang w:val="en-US"/>
              </w:rPr>
              <w:t>Roskilde Festival has created the</w:t>
            </w:r>
            <w:r w:rsidR="002807E6" w:rsidRPr="002807E6">
              <w:rPr>
                <w:lang w:val="en-US"/>
              </w:rPr>
              <w:t xml:space="preserve"> Circular Lab </w:t>
            </w:r>
            <w:r>
              <w:rPr>
                <w:lang w:val="en-US"/>
              </w:rPr>
              <w:t xml:space="preserve">that </w:t>
            </w:r>
            <w:r w:rsidR="002807E6" w:rsidRPr="002807E6">
              <w:rPr>
                <w:lang w:val="en-US"/>
              </w:rPr>
              <w:t>give young entrepreneurs the opportunity to test and develop innovative green solutions at Roskilde Festival</w:t>
            </w:r>
            <w:r w:rsidR="00417A9F">
              <w:rPr>
                <w:lang w:val="en-US"/>
              </w:rPr>
              <w:t xml:space="preserve">, </w:t>
            </w:r>
            <w:r w:rsidR="00417A9F" w:rsidRPr="00417A9F">
              <w:rPr>
                <w:lang w:val="en-US"/>
              </w:rPr>
              <w:t>a flexible and huge laboratory filled with people and possibilities</w:t>
            </w:r>
            <w:r w:rsidR="002807E6" w:rsidRPr="002807E6">
              <w:rPr>
                <w:lang w:val="en-US"/>
              </w:rPr>
              <w:t>.</w:t>
            </w:r>
          </w:p>
          <w:p w14:paraId="13488083" w14:textId="77777777" w:rsidR="002807E6" w:rsidRDefault="002807E6" w:rsidP="002807E6">
            <w:pPr>
              <w:rPr>
                <w:lang w:val="en-US"/>
              </w:rPr>
            </w:pPr>
            <w:r w:rsidRPr="002807E6">
              <w:rPr>
                <w:lang w:val="en-US"/>
              </w:rPr>
              <w:t>At the same time, the laboratory's solutions should raise awareness of green behavior among festival participants and contribute to a significant reduction in festival waste.</w:t>
            </w:r>
          </w:p>
          <w:p w14:paraId="5F76DF41" w14:textId="77777777" w:rsidR="00B27B8A" w:rsidRPr="002807E6" w:rsidRDefault="00B27B8A" w:rsidP="00417A9F">
            <w:pPr>
              <w:rPr>
                <w:lang w:val="en-US"/>
              </w:rPr>
            </w:pPr>
          </w:p>
        </w:tc>
      </w:tr>
      <w:tr w:rsidR="00705A18" w:rsidRPr="003327BD" w14:paraId="02E49BB7" w14:textId="77777777" w:rsidTr="00576CCC">
        <w:trPr>
          <w:trHeight w:val="70"/>
        </w:trPr>
        <w:tc>
          <w:tcPr>
            <w:tcW w:w="2972" w:type="dxa"/>
          </w:tcPr>
          <w:p w14:paraId="6786A559"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33824896" w14:textId="77777777" w:rsidR="00705A18" w:rsidRDefault="00532EA2" w:rsidP="00705A18">
            <w:pPr>
              <w:rPr>
                <w:i/>
                <w:lang w:val="en-US"/>
              </w:rPr>
            </w:pPr>
            <w:r>
              <w:rPr>
                <w:i/>
                <w:lang w:val="en-US"/>
              </w:rPr>
              <w:t>Business Hub Zealand:</w:t>
            </w:r>
            <w:r w:rsidR="00705A18" w:rsidRPr="00080A4D">
              <w:rPr>
                <w:i/>
                <w:lang w:val="en-US"/>
              </w:rPr>
              <w:t xml:space="preserve"> </w:t>
            </w:r>
            <w:r w:rsidR="00554FC2">
              <w:rPr>
                <w:i/>
                <w:lang w:val="en-US"/>
              </w:rPr>
              <w:t>P</w:t>
            </w:r>
            <w:r w:rsidR="00705A18" w:rsidRPr="00080A4D">
              <w:rPr>
                <w:i/>
                <w:lang w:val="en-US"/>
              </w:rPr>
              <w:t xml:space="preserve">roject leader </w:t>
            </w:r>
          </w:p>
          <w:p w14:paraId="282762A2" w14:textId="77777777" w:rsidR="00FF35AE" w:rsidRDefault="00FF35AE" w:rsidP="00705A18">
            <w:pPr>
              <w:rPr>
                <w:i/>
                <w:lang w:val="en-US"/>
              </w:rPr>
            </w:pPr>
          </w:p>
          <w:p w14:paraId="09FFA6EA" w14:textId="77777777" w:rsidR="00FF35AE" w:rsidRDefault="00FF35AE" w:rsidP="00705A18">
            <w:pPr>
              <w:rPr>
                <w:i/>
                <w:lang w:val="en-US"/>
              </w:rPr>
            </w:pPr>
            <w:r>
              <w:rPr>
                <w:i/>
                <w:lang w:val="en-US"/>
              </w:rPr>
              <w:t>Roskilde Festival: Project partner</w:t>
            </w:r>
          </w:p>
          <w:p w14:paraId="2FB30C1E" w14:textId="77777777" w:rsidR="00FF35AE" w:rsidRPr="00080A4D" w:rsidRDefault="00FF35AE" w:rsidP="00705A18">
            <w:pPr>
              <w:rPr>
                <w:i/>
                <w:lang w:val="en-US"/>
              </w:rPr>
            </w:pPr>
          </w:p>
        </w:tc>
      </w:tr>
      <w:tr w:rsidR="00705A18" w:rsidRPr="003327BD" w14:paraId="180EDE93" w14:textId="77777777" w:rsidTr="00576CCC">
        <w:trPr>
          <w:trHeight w:val="70"/>
        </w:trPr>
        <w:tc>
          <w:tcPr>
            <w:tcW w:w="2972" w:type="dxa"/>
          </w:tcPr>
          <w:p w14:paraId="17367388" w14:textId="77777777" w:rsidR="00705A18" w:rsidRDefault="00705A18" w:rsidP="00705A18">
            <w:pPr>
              <w:rPr>
                <w:lang w:val="en-US"/>
              </w:rPr>
            </w:pPr>
            <w:r>
              <w:rPr>
                <w:lang w:val="en-US"/>
              </w:rPr>
              <w:t>Previous EU grants received</w:t>
            </w:r>
          </w:p>
        </w:tc>
        <w:tc>
          <w:tcPr>
            <w:tcW w:w="6656" w:type="dxa"/>
          </w:tcPr>
          <w:p w14:paraId="1EFAD6CB" w14:textId="77777777" w:rsidR="00705A18" w:rsidRPr="00C0639D" w:rsidRDefault="00C0639D" w:rsidP="00C0639D">
            <w:pPr>
              <w:pStyle w:val="ydelsepagemanchet"/>
              <w:shd w:val="clear" w:color="auto" w:fill="F5F5F5"/>
              <w:rPr>
                <w:rFonts w:ascii="Verdana" w:eastAsiaTheme="minorHAnsi" w:hAnsi="Verdana" w:cstheme="minorBidi"/>
                <w:sz w:val="20"/>
                <w:szCs w:val="22"/>
                <w:lang w:val="en-US" w:eastAsia="en-US"/>
              </w:rPr>
            </w:pPr>
            <w:r w:rsidRPr="00AA23F5">
              <w:rPr>
                <w:rFonts w:ascii="Verdana" w:eastAsiaTheme="minorHAnsi" w:hAnsi="Verdana" w:cstheme="minorBidi"/>
                <w:sz w:val="20"/>
                <w:szCs w:val="22"/>
                <w:lang w:val="en-US" w:eastAsia="en-US"/>
              </w:rPr>
              <w:t xml:space="preserve">In terms of EU financed projects, </w:t>
            </w:r>
            <w:r>
              <w:rPr>
                <w:rFonts w:ascii="Verdana" w:eastAsiaTheme="minorHAnsi" w:hAnsi="Verdana" w:cstheme="minorBidi"/>
                <w:sz w:val="20"/>
                <w:szCs w:val="22"/>
                <w:lang w:val="en-US" w:eastAsia="en-US"/>
              </w:rPr>
              <w:t>we have</w:t>
            </w:r>
            <w:r w:rsidRPr="00AA23F5">
              <w:rPr>
                <w:rFonts w:ascii="Verdana" w:eastAsiaTheme="minorHAnsi" w:hAnsi="Verdana" w:cstheme="minorBidi"/>
                <w:sz w:val="20"/>
                <w:szCs w:val="22"/>
                <w:lang w:val="en-US" w:eastAsia="en-US"/>
              </w:rPr>
              <w:t xml:space="preserve"> been operating two large incubation</w:t>
            </w:r>
            <w:r>
              <w:rPr>
                <w:rFonts w:ascii="Verdana" w:eastAsiaTheme="minorHAnsi" w:hAnsi="Verdana" w:cstheme="minorBidi"/>
                <w:sz w:val="20"/>
                <w:szCs w:val="22"/>
                <w:lang w:val="en-US" w:eastAsia="en-US"/>
              </w:rPr>
              <w:t xml:space="preserve"> </w:t>
            </w:r>
            <w:r w:rsidRPr="00AA23F5">
              <w:rPr>
                <w:rFonts w:ascii="Verdana" w:eastAsiaTheme="minorHAnsi" w:hAnsi="Verdana" w:cstheme="minorBidi"/>
                <w:sz w:val="20"/>
                <w:szCs w:val="22"/>
                <w:lang w:val="en-US" w:eastAsia="en-US"/>
              </w:rPr>
              <w:t xml:space="preserve">projects for </w:t>
            </w:r>
            <w:r>
              <w:rPr>
                <w:rFonts w:ascii="Verdana" w:eastAsiaTheme="minorHAnsi" w:hAnsi="Verdana" w:cstheme="minorBidi"/>
                <w:sz w:val="20"/>
                <w:szCs w:val="22"/>
                <w:lang w:val="en-US" w:eastAsia="en-US"/>
              </w:rPr>
              <w:t>entrepreneurs and startups</w:t>
            </w:r>
            <w:r w:rsidRPr="00AA23F5">
              <w:rPr>
                <w:rFonts w:ascii="Verdana" w:eastAsiaTheme="minorHAnsi" w:hAnsi="Verdana" w:cstheme="minorBidi"/>
                <w:sz w:val="20"/>
                <w:szCs w:val="22"/>
                <w:lang w:val="en-US" w:eastAsia="en-US"/>
              </w:rPr>
              <w:t xml:space="preserve"> entitled “</w:t>
            </w:r>
            <w:r>
              <w:rPr>
                <w:rFonts w:ascii="Verdana" w:eastAsiaTheme="minorHAnsi" w:hAnsi="Verdana" w:cstheme="minorBidi"/>
                <w:sz w:val="20"/>
                <w:szCs w:val="22"/>
                <w:lang w:val="en-US" w:eastAsia="en-US"/>
              </w:rPr>
              <w:t>E</w:t>
            </w:r>
            <w:r w:rsidRPr="00AA23F5">
              <w:rPr>
                <w:rFonts w:ascii="Verdana" w:eastAsiaTheme="minorHAnsi" w:hAnsi="Verdana" w:cstheme="minorBidi"/>
                <w:sz w:val="20"/>
                <w:szCs w:val="22"/>
                <w:lang w:val="en-US" w:eastAsia="en-US"/>
              </w:rPr>
              <w:t>stablishment of the Growth Factories” and “Growth oriented incubation program for</w:t>
            </w:r>
            <w:r>
              <w:rPr>
                <w:rFonts w:ascii="Verdana" w:eastAsiaTheme="minorHAnsi" w:hAnsi="Verdana" w:cstheme="minorBidi"/>
                <w:sz w:val="20"/>
                <w:szCs w:val="22"/>
                <w:lang w:val="en-US" w:eastAsia="en-US"/>
              </w:rPr>
              <w:t xml:space="preserve"> startups</w:t>
            </w:r>
            <w:r w:rsidRPr="00AA23F5">
              <w:rPr>
                <w:rFonts w:ascii="Verdana" w:eastAsiaTheme="minorHAnsi" w:hAnsi="Verdana" w:cstheme="minorBidi"/>
                <w:sz w:val="20"/>
                <w:szCs w:val="22"/>
                <w:lang w:val="en-US" w:eastAsia="en-US"/>
              </w:rPr>
              <w:t>” with budgets of 4 million and 2,7 million euros respectively</w:t>
            </w:r>
            <w:r>
              <w:rPr>
                <w:rFonts w:ascii="Verdana" w:eastAsiaTheme="minorHAnsi" w:hAnsi="Verdana" w:cstheme="minorBidi"/>
                <w:sz w:val="20"/>
                <w:szCs w:val="22"/>
                <w:lang w:val="en-US" w:eastAsia="en-US"/>
              </w:rPr>
              <w:t xml:space="preserve">, as well as the award-winning Interreg project “Soft Landing for SME’s in the North Sea Region” with a budget of 3,6 million euros. </w:t>
            </w:r>
          </w:p>
        </w:tc>
      </w:tr>
    </w:tbl>
    <w:p w14:paraId="0D7D630E" w14:textId="77777777" w:rsidR="00FC4A35" w:rsidRPr="00AC2B8C" w:rsidRDefault="00FC4A35" w:rsidP="00473C16">
      <w:pPr>
        <w:rPr>
          <w:lang w:val="en-US"/>
        </w:rPr>
      </w:pPr>
    </w:p>
    <w:p w14:paraId="1E4DC5A9" w14:textId="77777777" w:rsidR="00FC4A35" w:rsidRPr="00AC2B8C" w:rsidRDefault="00FC4A35" w:rsidP="00542A74">
      <w:pPr>
        <w:pStyle w:val="Titre2"/>
        <w:rPr>
          <w:lang w:val="en-US"/>
        </w:rPr>
      </w:pPr>
      <w:r w:rsidRPr="00AC2B8C">
        <w:rPr>
          <w:lang w:val="en-US"/>
        </w:rPr>
        <w:t>Proposed Creative Europe project</w:t>
      </w:r>
      <w:r w:rsidR="00DE2DD9">
        <w:rPr>
          <w:lang w:val="en-US"/>
        </w:rPr>
        <w:t xml:space="preserve"> – to which project are you looking for partners?</w:t>
      </w:r>
    </w:p>
    <w:tbl>
      <w:tblPr>
        <w:tblStyle w:val="Grilledutableau"/>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3327BD" w14:paraId="7A835316" w14:textId="77777777" w:rsidTr="00576CCC">
        <w:tc>
          <w:tcPr>
            <w:tcW w:w="2972" w:type="dxa"/>
          </w:tcPr>
          <w:p w14:paraId="28A4B95D"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5267FDE0" w14:textId="77777777" w:rsidR="00FC4A35" w:rsidRPr="00080A4D" w:rsidRDefault="008B50F2" w:rsidP="00212FFF">
            <w:pPr>
              <w:rPr>
                <w:i/>
                <w:lang w:val="en-US"/>
              </w:rPr>
            </w:pPr>
            <w:r>
              <w:rPr>
                <w:i/>
                <w:lang w:val="en-US"/>
              </w:rPr>
              <w:t xml:space="preserve">Festivals and cultural events as </w:t>
            </w:r>
            <w:r w:rsidR="00627B4C">
              <w:rPr>
                <w:i/>
                <w:lang w:val="en-US"/>
              </w:rPr>
              <w:t xml:space="preserve">a </w:t>
            </w:r>
            <w:r>
              <w:rPr>
                <w:i/>
                <w:lang w:val="en-US"/>
              </w:rPr>
              <w:t>test</w:t>
            </w:r>
            <w:r w:rsidR="00627B4C">
              <w:rPr>
                <w:i/>
                <w:lang w:val="en-US"/>
              </w:rPr>
              <w:t xml:space="preserve"> </w:t>
            </w:r>
            <w:r>
              <w:rPr>
                <w:i/>
                <w:lang w:val="en-US"/>
              </w:rPr>
              <w:t xml:space="preserve">platform for </w:t>
            </w:r>
            <w:r w:rsidR="00627B4C">
              <w:rPr>
                <w:i/>
                <w:lang w:val="en-US"/>
              </w:rPr>
              <w:t>new sustainable and innovative</w:t>
            </w:r>
            <w:r>
              <w:rPr>
                <w:i/>
                <w:lang w:val="en-US"/>
              </w:rPr>
              <w:t xml:space="preserve"> ideas</w:t>
            </w:r>
            <w:r w:rsidR="00627B4C">
              <w:rPr>
                <w:i/>
                <w:lang w:val="en-US"/>
              </w:rPr>
              <w:t xml:space="preserve"> and solutions</w:t>
            </w:r>
            <w:r>
              <w:rPr>
                <w:i/>
                <w:lang w:val="en-US"/>
              </w:rPr>
              <w:t>, entrepreneurship, business development, Lean Startup &amp; product development</w:t>
            </w:r>
          </w:p>
        </w:tc>
      </w:tr>
      <w:tr w:rsidR="00FC4A35" w:rsidRPr="003327BD" w14:paraId="2E3C6A47" w14:textId="77777777" w:rsidTr="00576CCC">
        <w:tc>
          <w:tcPr>
            <w:tcW w:w="2972" w:type="dxa"/>
          </w:tcPr>
          <w:p w14:paraId="1B177598" w14:textId="77777777" w:rsidR="00FC4A35" w:rsidRPr="00AC2B8C" w:rsidRDefault="00DE2DD9" w:rsidP="00473C16">
            <w:pPr>
              <w:rPr>
                <w:lang w:val="en-US"/>
              </w:rPr>
            </w:pPr>
            <w:r w:rsidRPr="00770202">
              <w:rPr>
                <w:lang w:val="en-US"/>
              </w:rPr>
              <w:t>Description or summary of the proposed project</w:t>
            </w:r>
          </w:p>
        </w:tc>
        <w:tc>
          <w:tcPr>
            <w:tcW w:w="6656" w:type="dxa"/>
          </w:tcPr>
          <w:p w14:paraId="6E0712C5" w14:textId="77777777" w:rsidR="00417A9F" w:rsidRDefault="00417A9F" w:rsidP="00417A9F">
            <w:pPr>
              <w:rPr>
                <w:b/>
                <w:lang w:val="en-US"/>
              </w:rPr>
            </w:pPr>
          </w:p>
          <w:p w14:paraId="20680581" w14:textId="77777777" w:rsidR="00417A9F" w:rsidRPr="00231D01" w:rsidRDefault="00417A9F" w:rsidP="00417A9F">
            <w:pPr>
              <w:rPr>
                <w:b/>
                <w:lang w:val="en-US"/>
              </w:rPr>
            </w:pPr>
            <w:r>
              <w:rPr>
                <w:b/>
                <w:lang w:val="en-US"/>
              </w:rPr>
              <w:t xml:space="preserve">New sustainable &amp; innovative festival solutions – </w:t>
            </w:r>
            <w:r w:rsidRPr="00417A9F">
              <w:rPr>
                <w:b/>
                <w:i/>
                <w:lang w:val="en-US"/>
              </w:rPr>
              <w:t>European festivals as a cooperative test and development platform for entrepreneurs and innovative ideas</w:t>
            </w:r>
          </w:p>
          <w:p w14:paraId="51A7FC1B" w14:textId="77777777" w:rsidR="00417A9F" w:rsidRDefault="00417A9F" w:rsidP="00417A9F">
            <w:pPr>
              <w:rPr>
                <w:lang w:val="en-US"/>
              </w:rPr>
            </w:pPr>
          </w:p>
          <w:p w14:paraId="347F7445" w14:textId="6212892B" w:rsidR="00112397" w:rsidRDefault="00417A9F" w:rsidP="00417A9F">
            <w:pPr>
              <w:spacing w:after="160" w:line="259" w:lineRule="auto"/>
              <w:rPr>
                <w:lang w:val="en-US"/>
              </w:rPr>
            </w:pPr>
            <w:r>
              <w:rPr>
                <w:lang w:val="en-US"/>
              </w:rPr>
              <w:t xml:space="preserve">The aim of the project is to </w:t>
            </w:r>
            <w:r w:rsidR="00726E79">
              <w:rPr>
                <w:lang w:val="en-US"/>
              </w:rPr>
              <w:t xml:space="preserve">develop and </w:t>
            </w:r>
            <w:r>
              <w:rPr>
                <w:lang w:val="en-US"/>
              </w:rPr>
              <w:t>facil</w:t>
            </w:r>
            <w:r w:rsidR="003327BD">
              <w:rPr>
                <w:lang w:val="en-US"/>
              </w:rPr>
              <w:t>itate</w:t>
            </w:r>
            <w:r>
              <w:rPr>
                <w:lang w:val="en-US"/>
              </w:rPr>
              <w:t xml:space="preserve"> cooperative platform across European festivals and big cultural events where entrepreneurs can test and develop new innovative </w:t>
            </w:r>
            <w:r>
              <w:rPr>
                <w:lang w:val="en-US"/>
              </w:rPr>
              <w:lastRenderedPageBreak/>
              <w:t>ideas and solutions that will contribute to the development and sustainability of festivals</w:t>
            </w:r>
            <w:r w:rsidR="00627B4C">
              <w:rPr>
                <w:lang w:val="en-US"/>
              </w:rPr>
              <w:t xml:space="preserve"> and cultural events</w:t>
            </w:r>
            <w:r w:rsidR="00112397">
              <w:rPr>
                <w:lang w:val="en-US"/>
              </w:rPr>
              <w:t>.</w:t>
            </w:r>
          </w:p>
          <w:p w14:paraId="1C2EC906" w14:textId="40D4E45F" w:rsidR="004F4C9F" w:rsidRPr="004F4C9F" w:rsidRDefault="004F4C9F" w:rsidP="004F4C9F">
            <w:pPr>
              <w:rPr>
                <w:lang w:val="en-US"/>
              </w:rPr>
            </w:pPr>
            <w:r>
              <w:rPr>
                <w:lang w:val="en-US"/>
              </w:rPr>
              <w:t xml:space="preserve">The project will focus on creating </w:t>
            </w:r>
            <w:r w:rsidRPr="004F4C9F">
              <w:rPr>
                <w:lang w:val="en-US"/>
              </w:rPr>
              <w:t>solutions that potentially will lead to new business opportunities and revenue streams for festivals, such as new products, services, business models and tools which will support e.g. diversity, safety or sustainable behavior among consumers and among participants at festivals</w:t>
            </w:r>
            <w:r>
              <w:rPr>
                <w:lang w:val="en-US"/>
              </w:rPr>
              <w:t>.</w:t>
            </w:r>
          </w:p>
          <w:p w14:paraId="599D3969" w14:textId="77777777" w:rsidR="00417A9F" w:rsidRPr="001F2D4E" w:rsidRDefault="00417A9F" w:rsidP="00417A9F">
            <w:pPr>
              <w:pStyle w:val="Paragraphedeliste"/>
              <w:rPr>
                <w:lang w:val="en-US"/>
              </w:rPr>
            </w:pPr>
          </w:p>
          <w:p w14:paraId="7FB046DC" w14:textId="77777777" w:rsidR="00417A9F" w:rsidRDefault="00417A9F" w:rsidP="00417A9F">
            <w:pPr>
              <w:rPr>
                <w:lang w:val="en-US"/>
              </w:rPr>
            </w:pPr>
            <w:r>
              <w:rPr>
                <w:lang w:val="en-US"/>
              </w:rPr>
              <w:t xml:space="preserve">Roskilde Festival has </w:t>
            </w:r>
            <w:r w:rsidRPr="0071736A">
              <w:rPr>
                <w:lang w:val="en-US"/>
              </w:rPr>
              <w:t>many years of experience in using and viewing the festival city and its 130,000 inhabitants as a test zone for new products and ideas. Temporariness and a high population density make the festival and its design and culture a unique laboratory in terms of sustainability, urban planning and new solutions.</w:t>
            </w:r>
          </w:p>
          <w:p w14:paraId="289B5E55" w14:textId="77777777" w:rsidR="00417A9F" w:rsidRPr="0071736A" w:rsidRDefault="00417A9F" w:rsidP="00417A9F">
            <w:pPr>
              <w:rPr>
                <w:lang w:val="en-US"/>
              </w:rPr>
            </w:pPr>
          </w:p>
          <w:p w14:paraId="6B7EB8D2" w14:textId="52E710D3" w:rsidR="00211BD5" w:rsidRDefault="00417A9F" w:rsidP="00417A9F">
            <w:pPr>
              <w:rPr>
                <w:lang w:val="en-US"/>
              </w:rPr>
            </w:pPr>
            <w:r>
              <w:rPr>
                <w:lang w:val="en-US"/>
              </w:rPr>
              <w:t xml:space="preserve">The project will build on </w:t>
            </w:r>
            <w:r w:rsidR="00627B4C">
              <w:rPr>
                <w:lang w:val="en-US"/>
              </w:rPr>
              <w:t>these</w:t>
            </w:r>
            <w:r>
              <w:rPr>
                <w:lang w:val="en-US"/>
              </w:rPr>
              <w:t xml:space="preserve"> successful experiences </w:t>
            </w:r>
            <w:r w:rsidR="006D4FF4">
              <w:rPr>
                <w:lang w:val="en-US"/>
              </w:rPr>
              <w:t xml:space="preserve">and in cooperation with the project partners develop a </w:t>
            </w:r>
            <w:r w:rsidR="00A41FF2">
              <w:rPr>
                <w:lang w:val="en-US"/>
              </w:rPr>
              <w:t xml:space="preserve">joined </w:t>
            </w:r>
            <w:r w:rsidR="006D4FF4">
              <w:rPr>
                <w:lang w:val="en-US"/>
              </w:rPr>
              <w:t xml:space="preserve">European </w:t>
            </w:r>
            <w:r w:rsidR="000E15AD">
              <w:rPr>
                <w:lang w:val="en-US"/>
              </w:rPr>
              <w:t xml:space="preserve">test </w:t>
            </w:r>
            <w:r w:rsidR="006D4FF4">
              <w:rPr>
                <w:lang w:val="en-US"/>
              </w:rPr>
              <w:t xml:space="preserve">concept </w:t>
            </w:r>
            <w:r>
              <w:rPr>
                <w:lang w:val="en-US"/>
              </w:rPr>
              <w:t xml:space="preserve">and, thereby, give a wider range of European entrepreneurs with innovative ideas and solutions the opportunity to test their solutions at </w:t>
            </w:r>
            <w:r w:rsidR="00112397">
              <w:rPr>
                <w:lang w:val="en-US"/>
              </w:rPr>
              <w:t>large scale festivals and cultural events</w:t>
            </w:r>
            <w:r>
              <w:rPr>
                <w:lang w:val="en-US"/>
              </w:rPr>
              <w:t xml:space="preserve">. The </w:t>
            </w:r>
            <w:r w:rsidR="006D4FF4">
              <w:rPr>
                <w:lang w:val="en-US"/>
              </w:rPr>
              <w:t xml:space="preserve">project partners will further develop a new accelerator program </w:t>
            </w:r>
            <w:r w:rsidRPr="00D43036">
              <w:rPr>
                <w:lang w:val="en-US"/>
              </w:rPr>
              <w:t>that will support the</w:t>
            </w:r>
            <w:r w:rsidR="00627B4C">
              <w:rPr>
                <w:lang w:val="en-US"/>
              </w:rPr>
              <w:t xml:space="preserve"> entrepreneurs</w:t>
            </w:r>
            <w:r w:rsidRPr="00D43036">
              <w:rPr>
                <w:lang w:val="en-US"/>
              </w:rPr>
              <w:t xml:space="preserve"> in the product development and secure the </w:t>
            </w:r>
            <w:r w:rsidR="00C57B9F">
              <w:rPr>
                <w:lang w:val="en-US"/>
              </w:rPr>
              <w:t xml:space="preserve">sustainable </w:t>
            </w:r>
            <w:r w:rsidRPr="00D43036">
              <w:rPr>
                <w:lang w:val="en-US"/>
              </w:rPr>
              <w:t>relevance and business potential of the solutions. The participating entrepreneurs will be able to:</w:t>
            </w:r>
          </w:p>
          <w:p w14:paraId="7785373D" w14:textId="77777777" w:rsidR="00211BD5" w:rsidRDefault="00211BD5" w:rsidP="00417A9F">
            <w:pPr>
              <w:rPr>
                <w:lang w:val="en-US"/>
              </w:rPr>
            </w:pPr>
          </w:p>
          <w:p w14:paraId="36C22558" w14:textId="77777777" w:rsidR="00CC15DC" w:rsidRPr="00CC15DC" w:rsidRDefault="00CC15DC" w:rsidP="00CC15DC">
            <w:pPr>
              <w:pStyle w:val="Paragraphedeliste"/>
              <w:numPr>
                <w:ilvl w:val="0"/>
                <w:numId w:val="4"/>
              </w:numPr>
              <w:rPr>
                <w:lang w:val="en-US"/>
              </w:rPr>
            </w:pPr>
            <w:r w:rsidRPr="00CC15DC">
              <w:rPr>
                <w:lang w:val="en-US"/>
              </w:rPr>
              <w:t xml:space="preserve">test and develop their ideas at large scale European festivals and get relevant feedback from festival goers </w:t>
            </w:r>
          </w:p>
          <w:p w14:paraId="511F6B72" w14:textId="77777777" w:rsidR="00CC15DC" w:rsidRPr="00CC15DC" w:rsidRDefault="00CC15DC" w:rsidP="00CC15DC">
            <w:pPr>
              <w:pStyle w:val="Paragraphedeliste"/>
              <w:numPr>
                <w:ilvl w:val="0"/>
                <w:numId w:val="4"/>
              </w:numPr>
              <w:rPr>
                <w:lang w:val="en-US"/>
              </w:rPr>
            </w:pPr>
            <w:r w:rsidRPr="00CC15DC">
              <w:rPr>
                <w:lang w:val="en-US"/>
              </w:rPr>
              <w:t>share knowledge, data and experience with other participating entrepreneurs and startups from different European countries</w:t>
            </w:r>
          </w:p>
          <w:p w14:paraId="3D69E362" w14:textId="71D9E779" w:rsidR="00CC15DC" w:rsidRPr="00CC15DC" w:rsidRDefault="00CC15DC" w:rsidP="00CC15DC">
            <w:pPr>
              <w:pStyle w:val="Paragraphedeliste"/>
              <w:numPr>
                <w:ilvl w:val="0"/>
                <w:numId w:val="4"/>
              </w:numPr>
              <w:rPr>
                <w:lang w:val="en-US"/>
              </w:rPr>
            </w:pPr>
            <w:r w:rsidRPr="00CC15DC">
              <w:rPr>
                <w:lang w:val="en-US"/>
              </w:rPr>
              <w:t>get professionalization and business development tools through workshops and online classes building on the Lean Startup methodology that will support them during and after the test and product development phase</w:t>
            </w:r>
          </w:p>
          <w:p w14:paraId="505D8176" w14:textId="77777777" w:rsidR="00672BAF" w:rsidRPr="00AC2B8C" w:rsidRDefault="00672BAF" w:rsidP="00473C16">
            <w:pPr>
              <w:rPr>
                <w:lang w:val="en-US"/>
              </w:rPr>
            </w:pPr>
          </w:p>
        </w:tc>
      </w:tr>
      <w:tr w:rsidR="00DE2DD9" w:rsidRPr="00BE0DBC" w14:paraId="062EBC82" w14:textId="77777777" w:rsidTr="00576CCC">
        <w:tc>
          <w:tcPr>
            <w:tcW w:w="2972" w:type="dxa"/>
          </w:tcPr>
          <w:p w14:paraId="5EC5FA89" w14:textId="77777777" w:rsidR="00DE2DD9" w:rsidRDefault="00DE2DD9" w:rsidP="00473C16">
            <w:pPr>
              <w:rPr>
                <w:lang w:val="en-US"/>
              </w:rPr>
            </w:pPr>
            <w:r>
              <w:rPr>
                <w:lang w:val="en-US"/>
              </w:rPr>
              <w:lastRenderedPageBreak/>
              <w:t>Partners currently involved in the project</w:t>
            </w:r>
          </w:p>
        </w:tc>
        <w:tc>
          <w:tcPr>
            <w:tcW w:w="6656" w:type="dxa"/>
          </w:tcPr>
          <w:p w14:paraId="6C294451" w14:textId="77777777" w:rsidR="00DE2DD9" w:rsidRPr="00AC2B8C" w:rsidRDefault="006F2700" w:rsidP="00473C16">
            <w:pPr>
              <w:rPr>
                <w:lang w:val="en-US"/>
              </w:rPr>
            </w:pPr>
            <w:r>
              <w:rPr>
                <w:lang w:val="en-US"/>
              </w:rPr>
              <w:t xml:space="preserve">Business Hub Zealand (DK), </w:t>
            </w:r>
            <w:r w:rsidR="00B92E8C">
              <w:rPr>
                <w:lang w:val="en-US"/>
              </w:rPr>
              <w:t xml:space="preserve">Roskilde Festival </w:t>
            </w:r>
            <w:r>
              <w:rPr>
                <w:lang w:val="en-US"/>
              </w:rPr>
              <w:t>(DK)</w:t>
            </w:r>
          </w:p>
        </w:tc>
      </w:tr>
    </w:tbl>
    <w:p w14:paraId="4A027C0D" w14:textId="77777777" w:rsidR="00FC4A35" w:rsidRDefault="00FC4A35" w:rsidP="00473C16">
      <w:pPr>
        <w:rPr>
          <w:lang w:val="en-US"/>
        </w:rPr>
      </w:pPr>
    </w:p>
    <w:p w14:paraId="5C5DDABC" w14:textId="77777777" w:rsidR="00DE2DD9" w:rsidRDefault="00DE2DD9" w:rsidP="00542A74">
      <w:pPr>
        <w:pStyle w:val="Titre2"/>
        <w:rPr>
          <w:lang w:val="en-US"/>
        </w:rPr>
      </w:pPr>
      <w:r>
        <w:rPr>
          <w:lang w:val="en-US"/>
        </w:rPr>
        <w:t xml:space="preserve">Partners searched – which type of partner are you looking for? </w:t>
      </w:r>
    </w:p>
    <w:tbl>
      <w:tblPr>
        <w:tblStyle w:val="Grilledutableau"/>
        <w:tblW w:w="0" w:type="auto"/>
        <w:tblLook w:val="04A0" w:firstRow="1" w:lastRow="0" w:firstColumn="1" w:lastColumn="0" w:noHBand="0" w:noVBand="1"/>
        <w:tblDescription w:val="Partners searched - which type of partner are you looking for? "/>
      </w:tblPr>
      <w:tblGrid>
        <w:gridCol w:w="2972"/>
        <w:gridCol w:w="6656"/>
      </w:tblGrid>
      <w:tr w:rsidR="00DE2DD9" w:rsidRPr="003327BD" w14:paraId="654C71F6" w14:textId="77777777" w:rsidTr="00576CCC">
        <w:tc>
          <w:tcPr>
            <w:tcW w:w="2972" w:type="dxa"/>
          </w:tcPr>
          <w:p w14:paraId="179D3A3D" w14:textId="77777777" w:rsidR="00DE2DD9" w:rsidRDefault="00705A18" w:rsidP="00473C16">
            <w:pPr>
              <w:rPr>
                <w:lang w:val="en-US"/>
              </w:rPr>
            </w:pPr>
            <w:r>
              <w:rPr>
                <w:lang w:val="en-US"/>
              </w:rPr>
              <w:t>From c</w:t>
            </w:r>
            <w:r w:rsidR="00DE2DD9">
              <w:rPr>
                <w:lang w:val="en-US"/>
              </w:rPr>
              <w:t>ountry or region</w:t>
            </w:r>
          </w:p>
        </w:tc>
        <w:tc>
          <w:tcPr>
            <w:tcW w:w="6656" w:type="dxa"/>
          </w:tcPr>
          <w:p w14:paraId="05CFE4C5" w14:textId="77777777" w:rsidR="00CB7442" w:rsidRPr="00080A4D" w:rsidRDefault="006F2700" w:rsidP="00473C16">
            <w:pPr>
              <w:rPr>
                <w:i/>
                <w:lang w:val="en-US"/>
              </w:rPr>
            </w:pPr>
            <w:r>
              <w:rPr>
                <w:i/>
                <w:lang w:val="en-US"/>
              </w:rPr>
              <w:t xml:space="preserve">All countries that </w:t>
            </w:r>
            <w:r w:rsidR="002B5220">
              <w:rPr>
                <w:i/>
                <w:lang w:val="en-US"/>
              </w:rPr>
              <w:t xml:space="preserve">are eligible to </w:t>
            </w:r>
            <w:r>
              <w:rPr>
                <w:i/>
                <w:lang w:val="en-US"/>
              </w:rPr>
              <w:t>participate in the EU program, except Denmark</w:t>
            </w:r>
          </w:p>
          <w:p w14:paraId="13880C4C" w14:textId="77777777" w:rsidR="00DE2DD9" w:rsidRPr="00080A4D" w:rsidRDefault="00CB7442" w:rsidP="00473C16">
            <w:pPr>
              <w:rPr>
                <w:i/>
                <w:lang w:val="en-US"/>
              </w:rPr>
            </w:pPr>
            <w:r w:rsidRPr="00080A4D">
              <w:rPr>
                <w:i/>
                <w:lang w:val="en-US"/>
              </w:rPr>
              <w:t>(</w:t>
            </w:r>
            <w:hyperlink r:id="rId10" w:tooltip="Link for Creative Europe participating countries" w:history="1">
              <w:r w:rsidRPr="00080A4D">
                <w:rPr>
                  <w:rStyle w:val="Lienhypertexte"/>
                  <w:i/>
                  <w:lang w:val="en-US"/>
                </w:rPr>
                <w:t xml:space="preserve">see exhaustive list of countries participating in the Creative Europe </w:t>
              </w:r>
              <w:proofErr w:type="spellStart"/>
              <w:r w:rsidRPr="00080A4D">
                <w:rPr>
                  <w:rStyle w:val="Lienhypertexte"/>
                  <w:i/>
                  <w:lang w:val="en-US"/>
                </w:rPr>
                <w:t>Programme</w:t>
              </w:r>
              <w:proofErr w:type="spellEnd"/>
            </w:hyperlink>
            <w:r w:rsidRPr="00080A4D">
              <w:rPr>
                <w:i/>
                <w:lang w:val="en-US"/>
              </w:rPr>
              <w:t>)</w:t>
            </w:r>
          </w:p>
        </w:tc>
      </w:tr>
      <w:tr w:rsidR="00DE2DD9" w:rsidRPr="003327BD" w14:paraId="758C36CD" w14:textId="77777777" w:rsidTr="00576CCC">
        <w:tc>
          <w:tcPr>
            <w:tcW w:w="2972" w:type="dxa"/>
          </w:tcPr>
          <w:p w14:paraId="40BCC69B" w14:textId="77777777" w:rsidR="00DE2DD9" w:rsidRDefault="00DE2DD9" w:rsidP="00473C16">
            <w:pPr>
              <w:rPr>
                <w:lang w:val="en-US"/>
              </w:rPr>
            </w:pPr>
            <w:r>
              <w:rPr>
                <w:lang w:val="en-US"/>
              </w:rPr>
              <w:t xml:space="preserve">Preferred field of expertise </w:t>
            </w:r>
          </w:p>
        </w:tc>
        <w:tc>
          <w:tcPr>
            <w:tcW w:w="6656" w:type="dxa"/>
          </w:tcPr>
          <w:p w14:paraId="251BF2CA" w14:textId="77777777" w:rsidR="00B6247E" w:rsidRPr="00B6247E" w:rsidRDefault="00B6247E" w:rsidP="00B6247E">
            <w:pPr>
              <w:rPr>
                <w:i/>
                <w:lang w:val="en-US"/>
              </w:rPr>
            </w:pPr>
            <w:r>
              <w:rPr>
                <w:i/>
                <w:lang w:val="en-US"/>
              </w:rPr>
              <w:t xml:space="preserve">We are looking for partners in the following two categories: </w:t>
            </w:r>
          </w:p>
          <w:p w14:paraId="3C3DF7FD" w14:textId="77777777" w:rsidR="0004518D" w:rsidRDefault="00B6247E" w:rsidP="0004518D">
            <w:pPr>
              <w:pStyle w:val="Paragraphedeliste"/>
              <w:numPr>
                <w:ilvl w:val="0"/>
                <w:numId w:val="2"/>
              </w:numPr>
              <w:rPr>
                <w:i/>
                <w:lang w:val="en-US"/>
              </w:rPr>
            </w:pPr>
            <w:r>
              <w:rPr>
                <w:i/>
                <w:lang w:val="en-US"/>
              </w:rPr>
              <w:t>Large scale f</w:t>
            </w:r>
            <w:r w:rsidR="006F2700" w:rsidRPr="0004518D">
              <w:rPr>
                <w:i/>
                <w:lang w:val="en-US"/>
              </w:rPr>
              <w:t>estival</w:t>
            </w:r>
            <w:r w:rsidR="0004518D">
              <w:rPr>
                <w:i/>
                <w:lang w:val="en-US"/>
              </w:rPr>
              <w:t>s</w:t>
            </w:r>
            <w:r w:rsidR="006F2700" w:rsidRPr="0004518D">
              <w:rPr>
                <w:i/>
                <w:lang w:val="en-US"/>
              </w:rPr>
              <w:t xml:space="preserve"> or other cultural or creative event</w:t>
            </w:r>
            <w:r w:rsidR="0004518D">
              <w:rPr>
                <w:i/>
                <w:lang w:val="en-US"/>
              </w:rPr>
              <w:t>s</w:t>
            </w:r>
            <w:r w:rsidR="0004518D" w:rsidRPr="0004518D">
              <w:rPr>
                <w:i/>
                <w:lang w:val="en-US"/>
              </w:rPr>
              <w:t xml:space="preserve"> </w:t>
            </w:r>
            <w:r w:rsidR="0004518D">
              <w:rPr>
                <w:i/>
                <w:lang w:val="en-US"/>
              </w:rPr>
              <w:t xml:space="preserve">with </w:t>
            </w:r>
            <w:r w:rsidR="00FF3AD3">
              <w:rPr>
                <w:i/>
                <w:lang w:val="en-US"/>
              </w:rPr>
              <w:t>experience</w:t>
            </w:r>
            <w:r>
              <w:rPr>
                <w:i/>
                <w:lang w:val="en-US"/>
              </w:rPr>
              <w:t xml:space="preserve"> or </w:t>
            </w:r>
            <w:r w:rsidR="0004518D">
              <w:rPr>
                <w:i/>
                <w:lang w:val="en-US"/>
              </w:rPr>
              <w:t xml:space="preserve">interest </w:t>
            </w:r>
            <w:r w:rsidR="000079CD">
              <w:rPr>
                <w:i/>
                <w:lang w:val="en-US"/>
              </w:rPr>
              <w:t>in supporting</w:t>
            </w:r>
            <w:r w:rsidR="00FF3AD3">
              <w:rPr>
                <w:i/>
                <w:lang w:val="en-US"/>
              </w:rPr>
              <w:t xml:space="preserve"> entrepreneurs in </w:t>
            </w:r>
            <w:r w:rsidR="0004518D">
              <w:rPr>
                <w:i/>
                <w:lang w:val="en-US"/>
              </w:rPr>
              <w:t>test</w:t>
            </w:r>
            <w:r w:rsidR="000079CD">
              <w:rPr>
                <w:i/>
                <w:lang w:val="en-US"/>
              </w:rPr>
              <w:t>ing</w:t>
            </w:r>
            <w:r w:rsidR="0004518D">
              <w:rPr>
                <w:i/>
                <w:lang w:val="en-US"/>
              </w:rPr>
              <w:t xml:space="preserve"> and explor</w:t>
            </w:r>
            <w:r w:rsidR="000079CD">
              <w:rPr>
                <w:i/>
                <w:lang w:val="en-US"/>
              </w:rPr>
              <w:t>ing</w:t>
            </w:r>
            <w:r w:rsidR="0004518D">
              <w:rPr>
                <w:i/>
                <w:lang w:val="en-US"/>
              </w:rPr>
              <w:t xml:space="preserve"> new </w:t>
            </w:r>
            <w:r w:rsidR="00FF3AD3">
              <w:rPr>
                <w:i/>
                <w:lang w:val="en-US"/>
              </w:rPr>
              <w:t>solutions and ideas</w:t>
            </w:r>
            <w:r w:rsidR="0004518D">
              <w:rPr>
                <w:i/>
                <w:lang w:val="en-US"/>
              </w:rPr>
              <w:t xml:space="preserve"> during the event </w:t>
            </w:r>
          </w:p>
          <w:p w14:paraId="305F7F20" w14:textId="77777777" w:rsidR="000079CD" w:rsidRDefault="000079CD" w:rsidP="000079CD">
            <w:pPr>
              <w:rPr>
                <w:i/>
                <w:lang w:val="en-US"/>
              </w:rPr>
            </w:pPr>
          </w:p>
          <w:p w14:paraId="5A9CBCC6" w14:textId="77777777" w:rsidR="00994528" w:rsidRDefault="000079CD" w:rsidP="000079CD">
            <w:pPr>
              <w:rPr>
                <w:i/>
                <w:lang w:val="en-US"/>
              </w:rPr>
            </w:pPr>
            <w:r>
              <w:rPr>
                <w:i/>
                <w:lang w:val="en-US"/>
              </w:rPr>
              <w:t xml:space="preserve">Benefits: </w:t>
            </w:r>
          </w:p>
          <w:p w14:paraId="4A02E314" w14:textId="1C9EA1E4" w:rsidR="00994528" w:rsidRPr="000079CD" w:rsidRDefault="000079CD" w:rsidP="000079CD">
            <w:pPr>
              <w:rPr>
                <w:i/>
                <w:lang w:val="en-US"/>
              </w:rPr>
            </w:pPr>
            <w:r>
              <w:rPr>
                <w:i/>
                <w:lang w:val="en-US"/>
              </w:rPr>
              <w:lastRenderedPageBreak/>
              <w:t xml:space="preserve">An opportunity to </w:t>
            </w:r>
            <w:r w:rsidR="00600548">
              <w:rPr>
                <w:i/>
                <w:lang w:val="en-US"/>
              </w:rPr>
              <w:t>cooperate with international festivals</w:t>
            </w:r>
            <w:r w:rsidR="00B6247E">
              <w:rPr>
                <w:i/>
                <w:lang w:val="en-US"/>
              </w:rPr>
              <w:t>, business professionals and entrepreneurs</w:t>
            </w:r>
            <w:r w:rsidR="00600548">
              <w:rPr>
                <w:i/>
                <w:lang w:val="en-US"/>
              </w:rPr>
              <w:t xml:space="preserve">, share knowledge and </w:t>
            </w:r>
            <w:r>
              <w:rPr>
                <w:i/>
                <w:lang w:val="en-US"/>
              </w:rPr>
              <w:t xml:space="preserve">explore new innovative and </w:t>
            </w:r>
            <w:r w:rsidR="00C57B9F">
              <w:rPr>
                <w:i/>
                <w:lang w:val="en-US"/>
              </w:rPr>
              <w:t>sustainable</w:t>
            </w:r>
            <w:r>
              <w:rPr>
                <w:i/>
                <w:lang w:val="en-US"/>
              </w:rPr>
              <w:t xml:space="preserve"> ideas that can </w:t>
            </w:r>
            <w:r w:rsidR="00B6247E">
              <w:rPr>
                <w:i/>
                <w:lang w:val="en-US"/>
              </w:rPr>
              <w:t>add value to the festival experience</w:t>
            </w:r>
            <w:r w:rsidR="00C57B9F">
              <w:rPr>
                <w:i/>
                <w:lang w:val="en-US"/>
              </w:rPr>
              <w:t xml:space="preserve">, </w:t>
            </w:r>
            <w:r w:rsidR="00B6247E">
              <w:rPr>
                <w:i/>
                <w:lang w:val="en-US"/>
              </w:rPr>
              <w:t xml:space="preserve">organization </w:t>
            </w:r>
            <w:r w:rsidR="00C57B9F">
              <w:rPr>
                <w:i/>
                <w:lang w:val="en-US"/>
              </w:rPr>
              <w:t xml:space="preserve">or society </w:t>
            </w:r>
            <w:r w:rsidR="00B6247E">
              <w:rPr>
                <w:i/>
                <w:lang w:val="en-US"/>
              </w:rPr>
              <w:t xml:space="preserve">and </w:t>
            </w:r>
            <w:r>
              <w:rPr>
                <w:i/>
                <w:lang w:val="en-US"/>
              </w:rPr>
              <w:t xml:space="preserve">benefit </w:t>
            </w:r>
            <w:r w:rsidR="00C57B9F">
              <w:rPr>
                <w:i/>
                <w:lang w:val="en-US"/>
              </w:rPr>
              <w:t xml:space="preserve">the festival </w:t>
            </w:r>
            <w:r>
              <w:rPr>
                <w:i/>
                <w:lang w:val="en-US"/>
              </w:rPr>
              <w:t xml:space="preserve">in several ways – e.g. </w:t>
            </w:r>
            <w:r w:rsidR="00994528">
              <w:rPr>
                <w:i/>
                <w:lang w:val="en-US"/>
              </w:rPr>
              <w:t xml:space="preserve">leading to </w:t>
            </w:r>
            <w:r>
              <w:rPr>
                <w:i/>
                <w:lang w:val="en-US"/>
              </w:rPr>
              <w:t>product development, new and smarter solutions, reduction of waste and consumption, new potential business opportunities</w:t>
            </w:r>
            <w:r w:rsidR="00994528">
              <w:rPr>
                <w:i/>
                <w:lang w:val="en-US"/>
              </w:rPr>
              <w:t xml:space="preserve"> and revenue streams, development and promotion of potential new suppliers of better and greener products etc. </w:t>
            </w:r>
          </w:p>
          <w:p w14:paraId="6BCE465D" w14:textId="77777777" w:rsidR="0004518D" w:rsidRDefault="0004518D" w:rsidP="0004518D">
            <w:pPr>
              <w:rPr>
                <w:i/>
                <w:lang w:val="en-US"/>
              </w:rPr>
            </w:pPr>
          </w:p>
          <w:p w14:paraId="636E3E4A" w14:textId="77777777" w:rsidR="00B6247E" w:rsidRPr="0004518D" w:rsidRDefault="00B6247E" w:rsidP="0004518D">
            <w:pPr>
              <w:rPr>
                <w:i/>
                <w:lang w:val="en-US"/>
              </w:rPr>
            </w:pPr>
          </w:p>
          <w:p w14:paraId="17589B4A" w14:textId="77777777" w:rsidR="00DE2DD9" w:rsidRDefault="000079CD" w:rsidP="0004518D">
            <w:pPr>
              <w:pStyle w:val="Paragraphedeliste"/>
              <w:numPr>
                <w:ilvl w:val="0"/>
                <w:numId w:val="2"/>
              </w:numPr>
              <w:rPr>
                <w:i/>
                <w:lang w:val="en-US"/>
              </w:rPr>
            </w:pPr>
            <w:r>
              <w:rPr>
                <w:i/>
                <w:lang w:val="en-US"/>
              </w:rPr>
              <w:t>B</w:t>
            </w:r>
            <w:r w:rsidR="0004518D" w:rsidRPr="0004518D">
              <w:rPr>
                <w:i/>
                <w:lang w:val="en-US"/>
              </w:rPr>
              <w:t xml:space="preserve">usiness development organizations </w:t>
            </w:r>
            <w:r>
              <w:rPr>
                <w:i/>
                <w:lang w:val="en-US"/>
              </w:rPr>
              <w:t>with experience</w:t>
            </w:r>
            <w:r w:rsidR="00B6247E">
              <w:rPr>
                <w:i/>
                <w:lang w:val="en-US"/>
              </w:rPr>
              <w:t xml:space="preserve"> or interest</w:t>
            </w:r>
            <w:r>
              <w:rPr>
                <w:i/>
                <w:lang w:val="en-US"/>
              </w:rPr>
              <w:t xml:space="preserve"> in supporting entrepreneurs with </w:t>
            </w:r>
            <w:r w:rsidR="00994528">
              <w:rPr>
                <w:i/>
                <w:lang w:val="en-US"/>
              </w:rPr>
              <w:t>innovative, creative and early-stage ideas, especially with the interest or experience in using Lean Startup methods and tools</w:t>
            </w:r>
            <w:r w:rsidR="00600548">
              <w:rPr>
                <w:i/>
                <w:lang w:val="en-US"/>
              </w:rPr>
              <w:t xml:space="preserve"> </w:t>
            </w:r>
          </w:p>
          <w:p w14:paraId="3D4A29C5" w14:textId="77777777" w:rsidR="00994528" w:rsidRDefault="00994528" w:rsidP="00994528">
            <w:pPr>
              <w:rPr>
                <w:i/>
                <w:lang w:val="en-US"/>
              </w:rPr>
            </w:pPr>
          </w:p>
          <w:p w14:paraId="613133C5" w14:textId="77777777" w:rsidR="00994528" w:rsidRDefault="00994528" w:rsidP="00994528">
            <w:pPr>
              <w:rPr>
                <w:i/>
                <w:lang w:val="en-US"/>
              </w:rPr>
            </w:pPr>
            <w:r>
              <w:rPr>
                <w:i/>
                <w:lang w:val="en-US"/>
              </w:rPr>
              <w:t xml:space="preserve">Benefits: </w:t>
            </w:r>
          </w:p>
          <w:p w14:paraId="379BF82A" w14:textId="613027D4" w:rsidR="00600548" w:rsidRPr="00994528" w:rsidRDefault="00600548" w:rsidP="00994528">
            <w:pPr>
              <w:rPr>
                <w:i/>
                <w:lang w:val="en-US"/>
              </w:rPr>
            </w:pPr>
            <w:r w:rsidRPr="00085049">
              <w:rPr>
                <w:i/>
                <w:lang w:val="en-US"/>
              </w:rPr>
              <w:t xml:space="preserve">An opportunity to </w:t>
            </w:r>
            <w:r w:rsidR="00B6247E" w:rsidRPr="00085049">
              <w:rPr>
                <w:i/>
                <w:lang w:val="en-US"/>
              </w:rPr>
              <w:t>identify and increase inflow of new innovative solutions and potential startups and SME’s</w:t>
            </w:r>
            <w:r w:rsidR="00627B4C">
              <w:rPr>
                <w:i/>
                <w:lang w:val="en-US"/>
              </w:rPr>
              <w:t xml:space="preserve"> in the local area</w:t>
            </w:r>
            <w:r w:rsidR="00B6247E" w:rsidRPr="00085049">
              <w:rPr>
                <w:i/>
                <w:lang w:val="en-US"/>
              </w:rPr>
              <w:t xml:space="preserve">, </w:t>
            </w:r>
            <w:r w:rsidRPr="00085049">
              <w:rPr>
                <w:i/>
                <w:lang w:val="en-US"/>
              </w:rPr>
              <w:t>support local entrepreneurs in</w:t>
            </w:r>
            <w:r w:rsidR="00B6247E" w:rsidRPr="00085049">
              <w:rPr>
                <w:i/>
                <w:lang w:val="en-US"/>
              </w:rPr>
              <w:t xml:space="preserve"> testing at large scale and</w:t>
            </w:r>
            <w:r w:rsidRPr="00085049">
              <w:rPr>
                <w:i/>
                <w:lang w:val="en-US"/>
              </w:rPr>
              <w:t xml:space="preserve"> developing their ideas and business potential in an international setting</w:t>
            </w:r>
            <w:r w:rsidR="008B50F2" w:rsidRPr="00085049">
              <w:rPr>
                <w:i/>
                <w:lang w:val="en-US"/>
              </w:rPr>
              <w:t>, share knowledge with international partners</w:t>
            </w:r>
            <w:r w:rsidR="00085049">
              <w:rPr>
                <w:i/>
                <w:lang w:val="en-US"/>
              </w:rPr>
              <w:t xml:space="preserve"> within business development</w:t>
            </w:r>
            <w:r w:rsidR="00C57B9F">
              <w:rPr>
                <w:i/>
                <w:lang w:val="en-US"/>
              </w:rPr>
              <w:t xml:space="preserve">, green transition, sustainability </w:t>
            </w:r>
            <w:r w:rsidR="00085049">
              <w:rPr>
                <w:i/>
                <w:lang w:val="en-US"/>
              </w:rPr>
              <w:t xml:space="preserve">and the cultural event sector. </w:t>
            </w:r>
          </w:p>
        </w:tc>
      </w:tr>
      <w:tr w:rsidR="006A2FE9" w:rsidRPr="00BE0DBC" w14:paraId="243C63CD" w14:textId="77777777" w:rsidTr="00576CCC">
        <w:tc>
          <w:tcPr>
            <w:tcW w:w="2972" w:type="dxa"/>
          </w:tcPr>
          <w:p w14:paraId="1F1F449F" w14:textId="77777777" w:rsidR="006A2FE9" w:rsidRDefault="006A2FE9" w:rsidP="00473C16">
            <w:pPr>
              <w:rPr>
                <w:lang w:val="en-US"/>
              </w:rPr>
            </w:pPr>
            <w:r>
              <w:rPr>
                <w:lang w:val="en-US"/>
              </w:rPr>
              <w:lastRenderedPageBreak/>
              <w:t>Please get in contact no later than</w:t>
            </w:r>
          </w:p>
        </w:tc>
        <w:tc>
          <w:tcPr>
            <w:tcW w:w="6656" w:type="dxa"/>
          </w:tcPr>
          <w:p w14:paraId="0D983BD7" w14:textId="77777777" w:rsidR="006A2FE9" w:rsidRPr="00080A4D" w:rsidRDefault="006A2FE9" w:rsidP="00473C16">
            <w:pPr>
              <w:rPr>
                <w:i/>
                <w:lang w:val="en-US"/>
              </w:rPr>
            </w:pPr>
            <w:r w:rsidRPr="00080A4D">
              <w:rPr>
                <w:i/>
                <w:lang w:val="en-US"/>
              </w:rPr>
              <w:t>1</w:t>
            </w:r>
            <w:r w:rsidRPr="00080A4D">
              <w:rPr>
                <w:i/>
                <w:vertAlign w:val="superscript"/>
                <w:lang w:val="en-US"/>
              </w:rPr>
              <w:t>st</w:t>
            </w:r>
            <w:r w:rsidRPr="00080A4D">
              <w:rPr>
                <w:i/>
                <w:lang w:val="en-US"/>
              </w:rPr>
              <w:t xml:space="preserve"> of </w:t>
            </w:r>
            <w:r w:rsidR="006F2700">
              <w:rPr>
                <w:i/>
                <w:lang w:val="en-US"/>
              </w:rPr>
              <w:t>February</w:t>
            </w:r>
            <w:r w:rsidRPr="00080A4D">
              <w:rPr>
                <w:i/>
                <w:lang w:val="en-US"/>
              </w:rPr>
              <w:t xml:space="preserve"> 202</w:t>
            </w:r>
            <w:r w:rsidR="006F2700">
              <w:rPr>
                <w:i/>
                <w:lang w:val="en-US"/>
              </w:rPr>
              <w:t>3</w:t>
            </w:r>
          </w:p>
        </w:tc>
      </w:tr>
    </w:tbl>
    <w:p w14:paraId="3BCD67E5" w14:textId="77777777" w:rsidR="00DE2DD9" w:rsidRDefault="00DE2DD9" w:rsidP="00542A74">
      <w:pPr>
        <w:pStyle w:val="Titre2"/>
        <w:rPr>
          <w:lang w:val="en-US"/>
        </w:rPr>
      </w:pPr>
    </w:p>
    <w:p w14:paraId="52178D6A" w14:textId="77777777" w:rsidR="00DE2DD9" w:rsidRDefault="00542A74" w:rsidP="00542A74">
      <w:pPr>
        <w:pStyle w:val="Titre2"/>
        <w:rPr>
          <w:lang w:val="en-US"/>
        </w:rPr>
      </w:pPr>
      <w:r>
        <w:rPr>
          <w:lang w:val="en-US"/>
        </w:rPr>
        <w:t>Projects searched – are you interested in participating in other EU projects as a partner?</w:t>
      </w:r>
    </w:p>
    <w:tbl>
      <w:tblPr>
        <w:tblStyle w:val="Grilledutableau"/>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2B5220" w14:paraId="6B296296" w14:textId="77777777" w:rsidTr="00576CCC">
        <w:tc>
          <w:tcPr>
            <w:tcW w:w="2972" w:type="dxa"/>
          </w:tcPr>
          <w:p w14:paraId="6C98F173" w14:textId="77777777" w:rsidR="00542A74" w:rsidRPr="00726E79" w:rsidRDefault="00542A74" w:rsidP="00473C16">
            <w:pPr>
              <w:rPr>
                <w:color w:val="000000" w:themeColor="text1"/>
                <w:lang w:val="en-US"/>
              </w:rPr>
            </w:pPr>
            <w:r w:rsidRPr="00726E79">
              <w:rPr>
                <w:color w:val="000000" w:themeColor="text1"/>
                <w:lang w:val="en-US"/>
              </w:rPr>
              <w:t>Yes / no</w:t>
            </w:r>
          </w:p>
        </w:tc>
        <w:tc>
          <w:tcPr>
            <w:tcW w:w="6656" w:type="dxa"/>
          </w:tcPr>
          <w:p w14:paraId="4273AFBB" w14:textId="77777777" w:rsidR="00542A74" w:rsidRPr="00726E79" w:rsidRDefault="006F2700" w:rsidP="00473C16">
            <w:pPr>
              <w:rPr>
                <w:color w:val="000000" w:themeColor="text1"/>
                <w:lang w:val="en-US"/>
              </w:rPr>
            </w:pPr>
            <w:r w:rsidRPr="00726E79">
              <w:rPr>
                <w:color w:val="000000" w:themeColor="text1"/>
                <w:lang w:val="en-US"/>
              </w:rPr>
              <w:t>Yes</w:t>
            </w:r>
            <w:r w:rsidR="002B5220" w:rsidRPr="00726E79">
              <w:rPr>
                <w:color w:val="000000" w:themeColor="text1"/>
                <w:lang w:val="en-US"/>
              </w:rPr>
              <w:t xml:space="preserve"> </w:t>
            </w:r>
          </w:p>
        </w:tc>
      </w:tr>
      <w:tr w:rsidR="00542A74" w:rsidRPr="003327BD" w14:paraId="5AEFC86C" w14:textId="77777777" w:rsidTr="00576CCC">
        <w:tc>
          <w:tcPr>
            <w:tcW w:w="2972" w:type="dxa"/>
          </w:tcPr>
          <w:p w14:paraId="2DB8038A" w14:textId="77777777" w:rsidR="00542A74" w:rsidRDefault="00542A74" w:rsidP="00473C16">
            <w:pPr>
              <w:rPr>
                <w:lang w:val="en-US"/>
              </w:rPr>
            </w:pPr>
            <w:r>
              <w:rPr>
                <w:lang w:val="en-US"/>
              </w:rPr>
              <w:t xml:space="preserve">Which kind of projects are you looking for? </w:t>
            </w:r>
          </w:p>
        </w:tc>
        <w:tc>
          <w:tcPr>
            <w:tcW w:w="6656" w:type="dxa"/>
          </w:tcPr>
          <w:p w14:paraId="076C801B" w14:textId="77777777" w:rsidR="002B5220" w:rsidRDefault="002B5220" w:rsidP="00473C16">
            <w:pPr>
              <w:rPr>
                <w:lang w:val="en-US"/>
              </w:rPr>
            </w:pPr>
            <w:r>
              <w:rPr>
                <w:lang w:val="en-US"/>
              </w:rPr>
              <w:t xml:space="preserve">Business Hub Zealand are looking for: </w:t>
            </w:r>
          </w:p>
          <w:p w14:paraId="687B3D69" w14:textId="77777777" w:rsidR="00542A74" w:rsidRDefault="006F2700" w:rsidP="00473C16">
            <w:pPr>
              <w:rPr>
                <w:lang w:val="en-US"/>
              </w:rPr>
            </w:pPr>
            <w:r>
              <w:rPr>
                <w:lang w:val="en-US"/>
              </w:rPr>
              <w:t>Projects that include business incubation</w:t>
            </w:r>
            <w:r w:rsidR="002B5220">
              <w:rPr>
                <w:lang w:val="en-US"/>
              </w:rPr>
              <w:t>/acceleration</w:t>
            </w:r>
            <w:r>
              <w:rPr>
                <w:lang w:val="en-US"/>
              </w:rPr>
              <w:t xml:space="preserve">, </w:t>
            </w:r>
            <w:r w:rsidR="002B5220">
              <w:rPr>
                <w:lang w:val="en-US"/>
              </w:rPr>
              <w:t xml:space="preserve">business professionalization, </w:t>
            </w:r>
            <w:r>
              <w:rPr>
                <w:lang w:val="en-US"/>
              </w:rPr>
              <w:t>business development program</w:t>
            </w:r>
            <w:r w:rsidR="002B5220">
              <w:rPr>
                <w:lang w:val="en-US"/>
              </w:rPr>
              <w:t xml:space="preserve">s, -workshops or -tools </w:t>
            </w:r>
            <w:r>
              <w:rPr>
                <w:lang w:val="en-US"/>
              </w:rPr>
              <w:t xml:space="preserve">for </w:t>
            </w:r>
            <w:r w:rsidR="002B5220">
              <w:rPr>
                <w:lang w:val="en-US"/>
              </w:rPr>
              <w:t xml:space="preserve">creative </w:t>
            </w:r>
            <w:r>
              <w:rPr>
                <w:lang w:val="en-US"/>
              </w:rPr>
              <w:t xml:space="preserve">entrepreneurs, startups, artists and other </w:t>
            </w:r>
            <w:r w:rsidR="002B5220">
              <w:rPr>
                <w:lang w:val="en-US"/>
              </w:rPr>
              <w:t>creative businesses</w:t>
            </w:r>
          </w:p>
        </w:tc>
      </w:tr>
    </w:tbl>
    <w:p w14:paraId="3BE8CAED" w14:textId="77777777" w:rsidR="00576CCC" w:rsidRDefault="00576CCC" w:rsidP="00576CCC">
      <w:pPr>
        <w:pStyle w:val="Titre2"/>
        <w:rPr>
          <w:rFonts w:eastAsiaTheme="minorHAnsi" w:cstheme="minorBidi"/>
          <w:b w:val="0"/>
          <w:szCs w:val="22"/>
          <w:lang w:val="en-US"/>
        </w:rPr>
      </w:pPr>
    </w:p>
    <w:p w14:paraId="6CBDAAF4" w14:textId="77777777" w:rsidR="00576CCC" w:rsidRDefault="00576CCC" w:rsidP="00576CCC">
      <w:pPr>
        <w:pStyle w:val="Titre2"/>
        <w:rPr>
          <w:lang w:val="en-US"/>
        </w:rPr>
      </w:pPr>
      <w:r>
        <w:rPr>
          <w:lang w:val="en-US"/>
        </w:rPr>
        <w:t>Publication of partner search</w:t>
      </w:r>
    </w:p>
    <w:tbl>
      <w:tblPr>
        <w:tblStyle w:val="Grilledutableau"/>
        <w:tblW w:w="0" w:type="auto"/>
        <w:tblLook w:val="04A0" w:firstRow="1" w:lastRow="0" w:firstColumn="1" w:lastColumn="0" w:noHBand="0" w:noVBand="1"/>
      </w:tblPr>
      <w:tblGrid>
        <w:gridCol w:w="2972"/>
        <w:gridCol w:w="6656"/>
      </w:tblGrid>
      <w:tr w:rsidR="00576CCC" w14:paraId="0B338242" w14:textId="77777777" w:rsidTr="00576CCC">
        <w:tc>
          <w:tcPr>
            <w:tcW w:w="2972" w:type="dxa"/>
          </w:tcPr>
          <w:p w14:paraId="43545012" w14:textId="77777777"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14:paraId="14909F14" w14:textId="77777777" w:rsidR="00576CCC" w:rsidRPr="00080A4D" w:rsidRDefault="00576CCC" w:rsidP="00576CCC">
            <w:pPr>
              <w:rPr>
                <w:i/>
                <w:lang w:val="en-US"/>
              </w:rPr>
            </w:pPr>
            <w:r w:rsidRPr="00726E79">
              <w:rPr>
                <w:i/>
                <w:color w:val="000000" w:themeColor="text1"/>
                <w:lang w:val="en-US"/>
              </w:rPr>
              <w:t>Yes</w:t>
            </w:r>
          </w:p>
        </w:tc>
      </w:tr>
    </w:tbl>
    <w:p w14:paraId="5218D619" w14:textId="77777777" w:rsidR="00231D01" w:rsidRPr="00AC2B8C" w:rsidRDefault="00231D01" w:rsidP="00576CCC">
      <w:pPr>
        <w:rPr>
          <w:lang w:val="en-US"/>
        </w:rPr>
      </w:pPr>
    </w:p>
    <w:sectPr w:rsidR="00231D01" w:rsidRPr="00AC2B8C" w:rsidSect="00074415">
      <w:head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88FE" w14:textId="77777777" w:rsidR="008D4E3D" w:rsidRDefault="008D4E3D" w:rsidP="00473C16">
      <w:pPr>
        <w:spacing w:after="0" w:line="240" w:lineRule="auto"/>
      </w:pPr>
      <w:r>
        <w:separator/>
      </w:r>
    </w:p>
  </w:endnote>
  <w:endnote w:type="continuationSeparator" w:id="0">
    <w:p w14:paraId="5B36B0C9" w14:textId="77777777" w:rsidR="008D4E3D" w:rsidRDefault="008D4E3D"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7FBD" w14:textId="77777777" w:rsidR="00080A4D" w:rsidRPr="00080A4D" w:rsidRDefault="00705A18" w:rsidP="00705A18">
    <w:pPr>
      <w:pStyle w:val="Pieddepag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r w:rsidR="00080A4D" w:rsidRPr="00080A4D">
      <w:rPr>
        <w:sz w:val="16"/>
        <w:szCs w:val="16"/>
        <w:lang w:val="en-US"/>
      </w:rPr>
      <w:t xml:space="preserve">programme, </w:t>
    </w:r>
    <w:r w:rsidR="00080A4D" w:rsidRPr="00080A4D">
      <w:rPr>
        <w:sz w:val="16"/>
        <w:szCs w:val="16"/>
        <w:lang w:val="en-US"/>
      </w:rPr>
      <w:t>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A7A5" w14:textId="77777777" w:rsidR="008D4E3D" w:rsidRDefault="008D4E3D" w:rsidP="00473C16">
      <w:pPr>
        <w:spacing w:after="0" w:line="240" w:lineRule="auto"/>
      </w:pPr>
      <w:r>
        <w:separator/>
      </w:r>
    </w:p>
  </w:footnote>
  <w:footnote w:type="continuationSeparator" w:id="0">
    <w:p w14:paraId="22BA59B3" w14:textId="77777777" w:rsidR="008D4E3D" w:rsidRDefault="008D4E3D"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997D" w14:textId="77777777" w:rsidR="00473C16" w:rsidRDefault="00C91437">
    <w:pPr>
      <w:pStyle w:val="En-tt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B324" w14:textId="77777777" w:rsidR="00074415" w:rsidRDefault="00074415">
    <w:pPr>
      <w:pStyle w:val="En-tte"/>
    </w:pPr>
    <w:r w:rsidRPr="00473C16">
      <w:rPr>
        <w:noProof/>
        <w:lang w:eastAsia="da-DK"/>
      </w:rPr>
      <w:drawing>
        <wp:inline distT="0" distB="0" distL="0" distR="0" wp14:anchorId="3DB0E008" wp14:editId="458F6BD9">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27FCB">
      <w:rPr>
        <w:lang w:val="en-US"/>
      </w:rPr>
      <w:t>19</w:t>
    </w:r>
    <w:r>
      <w:rPr>
        <w:lang w:val="en-US"/>
      </w:rPr>
      <w:t>/</w:t>
    </w:r>
    <w:r w:rsidR="00227FCB">
      <w:rPr>
        <w:lang w:val="en-US"/>
      </w:rPr>
      <w:t>12</w:t>
    </w:r>
    <w:r>
      <w:rPr>
        <w:lang w:val="en-US"/>
      </w:rPr>
      <w:t>/</w:t>
    </w:r>
    <w:r w:rsidR="00227FCB">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2B9F"/>
    <w:multiLevelType w:val="hybridMultilevel"/>
    <w:tmpl w:val="6B2CD9C8"/>
    <w:lvl w:ilvl="0" w:tplc="0486C4DA">
      <w:start w:val="9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E211E5"/>
    <w:multiLevelType w:val="hybridMultilevel"/>
    <w:tmpl w:val="6CCEAD2E"/>
    <w:lvl w:ilvl="0" w:tplc="0486C4DA">
      <w:start w:val="9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7F1AB2"/>
    <w:multiLevelType w:val="hybridMultilevel"/>
    <w:tmpl w:val="4B1AAB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72444213">
    <w:abstractNumId w:val="2"/>
  </w:num>
  <w:num w:numId="2" w16cid:durableId="1234075157">
    <w:abstractNumId w:val="3"/>
  </w:num>
  <w:num w:numId="3" w16cid:durableId="247691114">
    <w:abstractNumId w:val="0"/>
  </w:num>
  <w:num w:numId="4" w16cid:durableId="38020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079CD"/>
    <w:rsid w:val="00033D5C"/>
    <w:rsid w:val="0004518D"/>
    <w:rsid w:val="00061F81"/>
    <w:rsid w:val="00074415"/>
    <w:rsid w:val="00080A4D"/>
    <w:rsid w:val="00085049"/>
    <w:rsid w:val="000A775A"/>
    <w:rsid w:val="000C6375"/>
    <w:rsid w:val="000E15AD"/>
    <w:rsid w:val="000F517C"/>
    <w:rsid w:val="00112397"/>
    <w:rsid w:val="00143B66"/>
    <w:rsid w:val="00185825"/>
    <w:rsid w:val="001B00C5"/>
    <w:rsid w:val="001F2D4E"/>
    <w:rsid w:val="00211BD5"/>
    <w:rsid w:val="00212FFF"/>
    <w:rsid w:val="00227FCB"/>
    <w:rsid w:val="00231D01"/>
    <w:rsid w:val="002354BE"/>
    <w:rsid w:val="002458CA"/>
    <w:rsid w:val="00247377"/>
    <w:rsid w:val="002512C8"/>
    <w:rsid w:val="002807E6"/>
    <w:rsid w:val="002B5220"/>
    <w:rsid w:val="002B7C16"/>
    <w:rsid w:val="002F6E0F"/>
    <w:rsid w:val="00311CAA"/>
    <w:rsid w:val="0032500B"/>
    <w:rsid w:val="00331CA3"/>
    <w:rsid w:val="003327BD"/>
    <w:rsid w:val="00354DF5"/>
    <w:rsid w:val="003568D4"/>
    <w:rsid w:val="003765B7"/>
    <w:rsid w:val="003920AD"/>
    <w:rsid w:val="00417A9F"/>
    <w:rsid w:val="004719B7"/>
    <w:rsid w:val="00473C16"/>
    <w:rsid w:val="00476DFB"/>
    <w:rsid w:val="00477384"/>
    <w:rsid w:val="00487E37"/>
    <w:rsid w:val="004C21B9"/>
    <w:rsid w:val="004F4C9F"/>
    <w:rsid w:val="00501853"/>
    <w:rsid w:val="00501F54"/>
    <w:rsid w:val="00515604"/>
    <w:rsid w:val="00532EA2"/>
    <w:rsid w:val="00542A74"/>
    <w:rsid w:val="00554FC2"/>
    <w:rsid w:val="00576CCC"/>
    <w:rsid w:val="005C741D"/>
    <w:rsid w:val="005D410D"/>
    <w:rsid w:val="005E5EEE"/>
    <w:rsid w:val="005F0330"/>
    <w:rsid w:val="005F4A3F"/>
    <w:rsid w:val="00600548"/>
    <w:rsid w:val="00620D7B"/>
    <w:rsid w:val="00627B4C"/>
    <w:rsid w:val="00636030"/>
    <w:rsid w:val="00672BAF"/>
    <w:rsid w:val="006A2FE9"/>
    <w:rsid w:val="006D4FF4"/>
    <w:rsid w:val="006E4156"/>
    <w:rsid w:val="006F2700"/>
    <w:rsid w:val="00705A18"/>
    <w:rsid w:val="0071736A"/>
    <w:rsid w:val="00726E79"/>
    <w:rsid w:val="00770202"/>
    <w:rsid w:val="007B1243"/>
    <w:rsid w:val="007C3B62"/>
    <w:rsid w:val="008A1B2E"/>
    <w:rsid w:val="008B50F2"/>
    <w:rsid w:val="008B7DFE"/>
    <w:rsid w:val="008D4E3D"/>
    <w:rsid w:val="008D7EDF"/>
    <w:rsid w:val="008F2750"/>
    <w:rsid w:val="008F47DE"/>
    <w:rsid w:val="00901E87"/>
    <w:rsid w:val="0092024D"/>
    <w:rsid w:val="00922475"/>
    <w:rsid w:val="0092535B"/>
    <w:rsid w:val="009618EB"/>
    <w:rsid w:val="00967A04"/>
    <w:rsid w:val="00981D39"/>
    <w:rsid w:val="00994528"/>
    <w:rsid w:val="009F4EAC"/>
    <w:rsid w:val="00A33859"/>
    <w:rsid w:val="00A3614E"/>
    <w:rsid w:val="00A41FF2"/>
    <w:rsid w:val="00A515EB"/>
    <w:rsid w:val="00AA23F5"/>
    <w:rsid w:val="00AC2B8C"/>
    <w:rsid w:val="00AE0C0A"/>
    <w:rsid w:val="00B27B8A"/>
    <w:rsid w:val="00B472ED"/>
    <w:rsid w:val="00B6247E"/>
    <w:rsid w:val="00B71313"/>
    <w:rsid w:val="00B80903"/>
    <w:rsid w:val="00B904AC"/>
    <w:rsid w:val="00B911A1"/>
    <w:rsid w:val="00B92E8C"/>
    <w:rsid w:val="00BD26EC"/>
    <w:rsid w:val="00BD70A5"/>
    <w:rsid w:val="00BE0DBC"/>
    <w:rsid w:val="00C0639D"/>
    <w:rsid w:val="00C36FAB"/>
    <w:rsid w:val="00C55499"/>
    <w:rsid w:val="00C57B9F"/>
    <w:rsid w:val="00C71043"/>
    <w:rsid w:val="00C82F02"/>
    <w:rsid w:val="00C91437"/>
    <w:rsid w:val="00CB7442"/>
    <w:rsid w:val="00CC15DC"/>
    <w:rsid w:val="00D05CEE"/>
    <w:rsid w:val="00D066B1"/>
    <w:rsid w:val="00D11BB8"/>
    <w:rsid w:val="00D43036"/>
    <w:rsid w:val="00D53025"/>
    <w:rsid w:val="00D538C6"/>
    <w:rsid w:val="00D87A47"/>
    <w:rsid w:val="00DA531B"/>
    <w:rsid w:val="00DD16E9"/>
    <w:rsid w:val="00DE2DD9"/>
    <w:rsid w:val="00DE4CAF"/>
    <w:rsid w:val="00E97F53"/>
    <w:rsid w:val="00EA7AC6"/>
    <w:rsid w:val="00EB5339"/>
    <w:rsid w:val="00EC68CE"/>
    <w:rsid w:val="00EF58CB"/>
    <w:rsid w:val="00EF65B0"/>
    <w:rsid w:val="00F07BB6"/>
    <w:rsid w:val="00F42516"/>
    <w:rsid w:val="00F71EBD"/>
    <w:rsid w:val="00FC4A35"/>
    <w:rsid w:val="00FF35AE"/>
    <w:rsid w:val="00FF3A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FB28"/>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itre1">
    <w:name w:val="heading 1"/>
    <w:basedOn w:val="Normal"/>
    <w:next w:val="Normal"/>
    <w:link w:val="Titre1Car"/>
    <w:uiPriority w:val="9"/>
    <w:qFormat/>
    <w:rsid w:val="00542A74"/>
    <w:pPr>
      <w:keepNext/>
      <w:keepLines/>
      <w:spacing w:before="240" w:after="0"/>
      <w:outlineLvl w:val="0"/>
    </w:pPr>
    <w:rPr>
      <w:rFonts w:eastAsiaTheme="majorEastAsia" w:cstheme="majorBidi"/>
      <w:sz w:val="40"/>
      <w:szCs w:val="32"/>
    </w:rPr>
  </w:style>
  <w:style w:type="paragraph" w:styleId="Titre2">
    <w:name w:val="heading 2"/>
    <w:basedOn w:val="Normal"/>
    <w:next w:val="Normal"/>
    <w:link w:val="Titre2Car"/>
    <w:uiPriority w:val="9"/>
    <w:unhideWhenUsed/>
    <w:qFormat/>
    <w:rsid w:val="006A2FE9"/>
    <w:pPr>
      <w:keepNext/>
      <w:keepLines/>
      <w:spacing w:before="40" w:after="0"/>
      <w:outlineLvl w:val="1"/>
    </w:pPr>
    <w:rPr>
      <w:rFonts w:eastAsiaTheme="majorEastAsia" w:cstheme="majorBidi"/>
      <w:b/>
      <w:szCs w:val="26"/>
    </w:rPr>
  </w:style>
  <w:style w:type="paragraph" w:styleId="Titre4">
    <w:name w:val="heading 4"/>
    <w:basedOn w:val="Normal"/>
    <w:next w:val="Normal"/>
    <w:link w:val="Titre4Car"/>
    <w:uiPriority w:val="9"/>
    <w:semiHidden/>
    <w:unhideWhenUsed/>
    <w:qFormat/>
    <w:rsid w:val="00FF35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C16"/>
    <w:pPr>
      <w:tabs>
        <w:tab w:val="center" w:pos="4819"/>
        <w:tab w:val="right" w:pos="9638"/>
      </w:tabs>
      <w:spacing w:after="0" w:line="240" w:lineRule="auto"/>
    </w:pPr>
  </w:style>
  <w:style w:type="character" w:customStyle="1" w:styleId="En-tteCar">
    <w:name w:val="En-tête Car"/>
    <w:basedOn w:val="Policepardfaut"/>
    <w:link w:val="En-tte"/>
    <w:uiPriority w:val="99"/>
    <w:rsid w:val="00473C16"/>
  </w:style>
  <w:style w:type="paragraph" w:styleId="Pieddepage">
    <w:name w:val="footer"/>
    <w:basedOn w:val="Normal"/>
    <w:link w:val="PieddepageCar"/>
    <w:uiPriority w:val="99"/>
    <w:unhideWhenUsed/>
    <w:rsid w:val="00473C1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73C16"/>
  </w:style>
  <w:style w:type="character" w:customStyle="1" w:styleId="Titre1Car">
    <w:name w:val="Titre 1 Car"/>
    <w:basedOn w:val="Policepardfaut"/>
    <w:link w:val="Titre1"/>
    <w:uiPriority w:val="9"/>
    <w:rsid w:val="00542A74"/>
    <w:rPr>
      <w:rFonts w:ascii="Verdana" w:eastAsiaTheme="majorEastAsia" w:hAnsi="Verdana" w:cstheme="majorBidi"/>
      <w:sz w:val="40"/>
      <w:szCs w:val="32"/>
    </w:rPr>
  </w:style>
  <w:style w:type="table" w:styleId="Grilledutableau">
    <w:name w:val="Table Grid"/>
    <w:basedOn w:val="Tableau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A2FE9"/>
    <w:rPr>
      <w:rFonts w:ascii="Verdana" w:eastAsiaTheme="majorEastAsia" w:hAnsi="Verdana" w:cstheme="majorBidi"/>
      <w:b/>
      <w:sz w:val="20"/>
      <w:szCs w:val="26"/>
    </w:rPr>
  </w:style>
  <w:style w:type="character" w:styleId="Lienhypertexte">
    <w:name w:val="Hyperlink"/>
    <w:basedOn w:val="Policepardfaut"/>
    <w:uiPriority w:val="99"/>
    <w:unhideWhenUsed/>
    <w:rsid w:val="00CB7442"/>
    <w:rPr>
      <w:color w:val="0563C1" w:themeColor="hyperlink"/>
      <w:u w:val="single"/>
    </w:rPr>
  </w:style>
  <w:style w:type="paragraph" w:styleId="Textedebulles">
    <w:name w:val="Balloon Text"/>
    <w:basedOn w:val="Normal"/>
    <w:link w:val="TextedebullesCar"/>
    <w:uiPriority w:val="99"/>
    <w:semiHidden/>
    <w:unhideWhenUsed/>
    <w:rsid w:val="005018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853"/>
    <w:rPr>
      <w:rFonts w:ascii="Segoe UI" w:hAnsi="Segoe UI" w:cs="Segoe UI"/>
      <w:sz w:val="18"/>
      <w:szCs w:val="18"/>
    </w:rPr>
  </w:style>
  <w:style w:type="paragraph" w:customStyle="1" w:styleId="ydelsepagemanchet">
    <w:name w:val="ydelsepage__manchet"/>
    <w:basedOn w:val="Normal"/>
    <w:rsid w:val="00532EA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32E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itre4Car">
    <w:name w:val="Titre 4 Car"/>
    <w:basedOn w:val="Policepardfaut"/>
    <w:link w:val="Titre4"/>
    <w:uiPriority w:val="9"/>
    <w:semiHidden/>
    <w:rsid w:val="00FF35AE"/>
    <w:rPr>
      <w:rFonts w:asciiTheme="majorHAnsi" w:eastAsiaTheme="majorEastAsia" w:hAnsiTheme="majorHAnsi" w:cstheme="majorBidi"/>
      <w:i/>
      <w:iCs/>
      <w:color w:val="2E74B5" w:themeColor="accent1" w:themeShade="BF"/>
      <w:sz w:val="20"/>
    </w:rPr>
  </w:style>
  <w:style w:type="character" w:styleId="Mentionnonrsolue">
    <w:name w:val="Unresolved Mention"/>
    <w:basedOn w:val="Policepardfaut"/>
    <w:uiPriority w:val="99"/>
    <w:semiHidden/>
    <w:unhideWhenUsed/>
    <w:rsid w:val="00BE0DBC"/>
    <w:rPr>
      <w:color w:val="808080"/>
      <w:shd w:val="clear" w:color="auto" w:fill="E6E6E6"/>
    </w:rPr>
  </w:style>
  <w:style w:type="paragraph" w:styleId="Paragraphedeliste">
    <w:name w:val="List Paragraph"/>
    <w:basedOn w:val="Normal"/>
    <w:uiPriority w:val="34"/>
    <w:qFormat/>
    <w:rsid w:val="0004518D"/>
    <w:pPr>
      <w:ind w:left="720"/>
      <w:contextualSpacing/>
    </w:pPr>
  </w:style>
  <w:style w:type="character" w:styleId="Marquedecommentaire">
    <w:name w:val="annotation reference"/>
    <w:basedOn w:val="Policepardfaut"/>
    <w:uiPriority w:val="99"/>
    <w:semiHidden/>
    <w:unhideWhenUsed/>
    <w:rsid w:val="00636030"/>
    <w:rPr>
      <w:sz w:val="16"/>
      <w:szCs w:val="16"/>
    </w:rPr>
  </w:style>
  <w:style w:type="paragraph" w:styleId="Commentaire">
    <w:name w:val="annotation text"/>
    <w:basedOn w:val="Normal"/>
    <w:link w:val="CommentaireCar"/>
    <w:uiPriority w:val="99"/>
    <w:semiHidden/>
    <w:unhideWhenUsed/>
    <w:rsid w:val="00636030"/>
    <w:pPr>
      <w:spacing w:line="240" w:lineRule="auto"/>
    </w:pPr>
    <w:rPr>
      <w:szCs w:val="20"/>
    </w:rPr>
  </w:style>
  <w:style w:type="character" w:customStyle="1" w:styleId="CommentaireCar">
    <w:name w:val="Commentaire Car"/>
    <w:basedOn w:val="Policepardfaut"/>
    <w:link w:val="Commentaire"/>
    <w:uiPriority w:val="99"/>
    <w:semiHidden/>
    <w:rsid w:val="00636030"/>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636030"/>
    <w:rPr>
      <w:b/>
      <w:bCs/>
    </w:rPr>
  </w:style>
  <w:style w:type="character" w:customStyle="1" w:styleId="ObjetducommentaireCar">
    <w:name w:val="Objet du commentaire Car"/>
    <w:basedOn w:val="CommentaireCar"/>
    <w:link w:val="Objetducommentaire"/>
    <w:uiPriority w:val="99"/>
    <w:semiHidden/>
    <w:rsid w:val="00636030"/>
    <w:rPr>
      <w:rFonts w:ascii="Verdana" w:hAnsi="Verdana"/>
      <w:b/>
      <w:bCs/>
      <w:sz w:val="20"/>
      <w:szCs w:val="20"/>
    </w:rPr>
  </w:style>
  <w:style w:type="paragraph" w:styleId="Rvision">
    <w:name w:val="Revision"/>
    <w:hidden/>
    <w:uiPriority w:val="99"/>
    <w:semiHidden/>
    <w:rsid w:val="00CC15DC"/>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493">
      <w:bodyDiv w:val="1"/>
      <w:marLeft w:val="0"/>
      <w:marRight w:val="0"/>
      <w:marTop w:val="0"/>
      <w:marBottom w:val="0"/>
      <w:divBdr>
        <w:top w:val="none" w:sz="0" w:space="0" w:color="auto"/>
        <w:left w:val="none" w:sz="0" w:space="0" w:color="auto"/>
        <w:bottom w:val="none" w:sz="0" w:space="0" w:color="auto"/>
        <w:right w:val="none" w:sz="0" w:space="0" w:color="auto"/>
      </w:divBdr>
      <w:divsChild>
        <w:div w:id="1143160253">
          <w:marLeft w:val="0"/>
          <w:marRight w:val="0"/>
          <w:marTop w:val="0"/>
          <w:marBottom w:val="0"/>
          <w:divBdr>
            <w:top w:val="none" w:sz="0" w:space="0" w:color="auto"/>
            <w:left w:val="none" w:sz="0" w:space="0" w:color="auto"/>
            <w:bottom w:val="none" w:sz="0" w:space="0" w:color="auto"/>
            <w:right w:val="none" w:sz="0" w:space="0" w:color="auto"/>
          </w:divBdr>
          <w:divsChild>
            <w:div w:id="1663776356">
              <w:marLeft w:val="0"/>
              <w:marRight w:val="0"/>
              <w:marTop w:val="0"/>
              <w:marBottom w:val="0"/>
              <w:divBdr>
                <w:top w:val="none" w:sz="0" w:space="0" w:color="auto"/>
                <w:left w:val="none" w:sz="0" w:space="0" w:color="auto"/>
                <w:bottom w:val="none" w:sz="0" w:space="0" w:color="auto"/>
                <w:right w:val="none" w:sz="0" w:space="0" w:color="auto"/>
              </w:divBdr>
              <w:divsChild>
                <w:div w:id="20781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kilde-festival.dk/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hsj.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cea.ec.europa.eu/creative-europe/library/eligibility-organisations-non-eu-countries_en" TargetMode="External"/><Relationship Id="rId4" Type="http://schemas.openxmlformats.org/officeDocument/2006/relationships/webSettings" Target="webSettings.xml"/><Relationship Id="rId9" Type="http://schemas.openxmlformats.org/officeDocument/2006/relationships/hyperlink" Target="mailto:lsa@ehsj.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GUTIERREZ Martha</cp:lastModifiedBy>
  <cp:revision>2</cp:revision>
  <dcterms:created xsi:type="dcterms:W3CDTF">2023-01-19T13:26:00Z</dcterms:created>
  <dcterms:modified xsi:type="dcterms:W3CDTF">2023-01-19T13:26:00Z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