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44B9" w14:textId="77777777" w:rsidR="00BF13AE" w:rsidRDefault="00F50F2B">
      <w:pPr>
        <w:pStyle w:val="Ttulo1"/>
        <w:jc w:val="center"/>
        <w:rPr>
          <w:lang w:val="en-US"/>
        </w:rPr>
      </w:pPr>
      <w:r>
        <w:rPr>
          <w:lang w:val="en-US"/>
        </w:rPr>
        <w:t>Partner search form</w:t>
      </w:r>
    </w:p>
    <w:p w14:paraId="459344BA" w14:textId="77777777" w:rsidR="00BF13AE" w:rsidRDefault="00F50F2B">
      <w:pPr>
        <w:jc w:val="center"/>
        <w:rPr>
          <w:lang w:val="en-US"/>
        </w:rPr>
      </w:pPr>
      <w:r>
        <w:rPr>
          <w:lang w:val="en-US"/>
        </w:rPr>
        <w:t>For 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BF13AE" w14:paraId="459344BD" w14:textId="77777777">
        <w:tc>
          <w:tcPr>
            <w:tcW w:w="2972" w:type="dxa"/>
          </w:tcPr>
          <w:p w14:paraId="459344BB" w14:textId="77777777" w:rsidR="00BF13AE" w:rsidRDefault="00F50F2B">
            <w:pPr>
              <w:spacing w:after="0" w:line="240" w:lineRule="auto"/>
              <w:rPr>
                <w:szCs w:val="20"/>
              </w:rPr>
            </w:pPr>
            <w:r>
              <w:rPr>
                <w:szCs w:val="20"/>
              </w:rPr>
              <w:t>Call</w:t>
            </w:r>
          </w:p>
        </w:tc>
        <w:tc>
          <w:tcPr>
            <w:tcW w:w="6656" w:type="dxa"/>
          </w:tcPr>
          <w:p w14:paraId="459344BC" w14:textId="77777777" w:rsidR="00BF13AE" w:rsidRDefault="00F50F2B">
            <w:pPr>
              <w:spacing w:after="0" w:line="240" w:lineRule="auto"/>
              <w:rPr>
                <w:i/>
                <w:szCs w:val="20"/>
                <w:lang w:val="en-US"/>
              </w:rPr>
            </w:pPr>
            <w:r>
              <w:rPr>
                <w:i/>
                <w:szCs w:val="20"/>
                <w:lang w:val="en-US"/>
              </w:rPr>
              <w:t>European Cooperation Projects 2025</w:t>
            </w:r>
          </w:p>
        </w:tc>
      </w:tr>
      <w:tr w:rsidR="00BF13AE" w14:paraId="459344C0" w14:textId="77777777">
        <w:tc>
          <w:tcPr>
            <w:tcW w:w="2972" w:type="dxa"/>
          </w:tcPr>
          <w:p w14:paraId="459344BE" w14:textId="77777777" w:rsidR="00BF13AE" w:rsidRDefault="00F50F2B">
            <w:pPr>
              <w:spacing w:after="0" w:line="240" w:lineRule="auto"/>
              <w:rPr>
                <w:szCs w:val="20"/>
              </w:rPr>
            </w:pPr>
            <w:r>
              <w:rPr>
                <w:szCs w:val="20"/>
              </w:rPr>
              <w:t>Strand or category</w:t>
            </w:r>
          </w:p>
        </w:tc>
        <w:tc>
          <w:tcPr>
            <w:tcW w:w="6656" w:type="dxa"/>
          </w:tcPr>
          <w:p w14:paraId="459344BF" w14:textId="77777777" w:rsidR="00BF13AE" w:rsidRDefault="00F50F2B">
            <w:pPr>
              <w:spacing w:after="0" w:line="240" w:lineRule="auto"/>
              <w:rPr>
                <w:i/>
                <w:szCs w:val="20"/>
                <w:lang w:val="en-US"/>
              </w:rPr>
            </w:pPr>
            <w:r>
              <w:rPr>
                <w:i/>
                <w:szCs w:val="20"/>
                <w:lang w:val="en-US"/>
              </w:rPr>
              <w:t>Small Scale Cooperation Projects</w:t>
            </w:r>
          </w:p>
        </w:tc>
      </w:tr>
    </w:tbl>
    <w:p w14:paraId="459344C1" w14:textId="77777777" w:rsidR="00BF13AE" w:rsidRDefault="00BF13AE">
      <w:pPr>
        <w:rPr>
          <w:lang w:val="en-US"/>
        </w:rPr>
      </w:pPr>
    </w:p>
    <w:p w14:paraId="459344C2" w14:textId="77777777" w:rsidR="00BF13AE" w:rsidRDefault="00F50F2B">
      <w:pPr>
        <w:pStyle w:val="Ttulo2"/>
        <w:rPr>
          <w:lang w:val="en-US"/>
        </w:rPr>
      </w:pPr>
      <w:r>
        <w:rPr>
          <w:lang w:val="en-US"/>
        </w:rPr>
        <w:t>Cultural operator –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BF13AE" w14:paraId="459344C5" w14:textId="77777777">
        <w:tc>
          <w:tcPr>
            <w:tcW w:w="2972" w:type="dxa"/>
          </w:tcPr>
          <w:p w14:paraId="459344C3" w14:textId="77777777" w:rsidR="00BF13AE" w:rsidRDefault="00F50F2B">
            <w:pPr>
              <w:spacing w:after="0" w:line="240" w:lineRule="auto"/>
              <w:rPr>
                <w:lang w:val="en-US"/>
              </w:rPr>
            </w:pPr>
            <w:r>
              <w:rPr>
                <w:lang w:val="en-US"/>
              </w:rPr>
              <w:t>Name of organisation</w:t>
            </w:r>
          </w:p>
        </w:tc>
        <w:tc>
          <w:tcPr>
            <w:tcW w:w="6656" w:type="dxa"/>
          </w:tcPr>
          <w:p w14:paraId="459344C4" w14:textId="77777777" w:rsidR="00BF13AE" w:rsidRDefault="00F50F2B">
            <w:pPr>
              <w:spacing w:after="0" w:line="240" w:lineRule="auto"/>
              <w:rPr>
                <w:lang w:val="pt-PT"/>
              </w:rPr>
            </w:pPr>
            <w:r>
              <w:rPr>
                <w:lang w:val="pt-PT"/>
              </w:rPr>
              <w:t>CLAP ASSOCIAÇÃO -Comunidade Laboratório de Ação e Projetos</w:t>
            </w:r>
          </w:p>
        </w:tc>
      </w:tr>
      <w:tr w:rsidR="00BF13AE" w14:paraId="459344C8" w14:textId="77777777">
        <w:tc>
          <w:tcPr>
            <w:tcW w:w="2972" w:type="dxa"/>
          </w:tcPr>
          <w:p w14:paraId="459344C6" w14:textId="77777777" w:rsidR="00BF13AE" w:rsidRDefault="00F50F2B">
            <w:pPr>
              <w:spacing w:after="0" w:line="240" w:lineRule="auto"/>
              <w:rPr>
                <w:lang w:val="en-US"/>
              </w:rPr>
            </w:pPr>
            <w:r>
              <w:rPr>
                <w:lang w:val="en-US"/>
              </w:rPr>
              <w:t>Country</w:t>
            </w:r>
          </w:p>
        </w:tc>
        <w:tc>
          <w:tcPr>
            <w:tcW w:w="6656" w:type="dxa"/>
          </w:tcPr>
          <w:p w14:paraId="459344C7" w14:textId="77777777" w:rsidR="00BF13AE" w:rsidRDefault="00F50F2B">
            <w:pPr>
              <w:spacing w:after="0" w:line="240" w:lineRule="auto"/>
              <w:rPr>
                <w:i/>
                <w:lang w:val="pt-PT"/>
              </w:rPr>
            </w:pPr>
            <w:r>
              <w:rPr>
                <w:i/>
                <w:lang w:val="pt-PT"/>
              </w:rPr>
              <w:t>Portugal</w:t>
            </w:r>
          </w:p>
        </w:tc>
      </w:tr>
      <w:tr w:rsidR="00BF13AE" w14:paraId="459344CB" w14:textId="77777777">
        <w:tc>
          <w:tcPr>
            <w:tcW w:w="2972" w:type="dxa"/>
          </w:tcPr>
          <w:p w14:paraId="459344C9" w14:textId="77777777" w:rsidR="00BF13AE" w:rsidRDefault="00F50F2B">
            <w:pPr>
              <w:spacing w:after="0" w:line="240" w:lineRule="auto"/>
              <w:rPr>
                <w:lang w:val="en-US"/>
              </w:rPr>
            </w:pPr>
            <w:r>
              <w:rPr>
                <w:lang w:val="en-US"/>
              </w:rPr>
              <w:t>Organisation website</w:t>
            </w:r>
          </w:p>
        </w:tc>
        <w:tc>
          <w:tcPr>
            <w:tcW w:w="6656" w:type="dxa"/>
          </w:tcPr>
          <w:p w14:paraId="459344CA" w14:textId="77777777" w:rsidR="00BF13AE" w:rsidRDefault="00BF13AE">
            <w:pPr>
              <w:spacing w:after="0" w:line="240" w:lineRule="auto"/>
              <w:rPr>
                <w:i/>
                <w:lang w:val="en-US"/>
              </w:rPr>
            </w:pPr>
          </w:p>
        </w:tc>
      </w:tr>
      <w:tr w:rsidR="00BF13AE" w14:paraId="459344CE" w14:textId="77777777">
        <w:tc>
          <w:tcPr>
            <w:tcW w:w="2972" w:type="dxa"/>
          </w:tcPr>
          <w:p w14:paraId="459344CC" w14:textId="77777777" w:rsidR="00BF13AE" w:rsidRDefault="00F50F2B">
            <w:pPr>
              <w:spacing w:after="0" w:line="240" w:lineRule="auto"/>
              <w:rPr>
                <w:lang w:val="en-US"/>
              </w:rPr>
            </w:pPr>
            <w:r>
              <w:rPr>
                <w:lang w:val="en-US"/>
              </w:rPr>
              <w:t>Contact person</w:t>
            </w:r>
          </w:p>
        </w:tc>
        <w:tc>
          <w:tcPr>
            <w:tcW w:w="6656" w:type="dxa"/>
          </w:tcPr>
          <w:p w14:paraId="459344CD" w14:textId="77777777" w:rsidR="00BF13AE" w:rsidRPr="00230370" w:rsidRDefault="00F50F2B">
            <w:pPr>
              <w:spacing w:after="0" w:line="240" w:lineRule="auto"/>
              <w:rPr>
                <w:i/>
                <w:lang w:val="pt-PT"/>
              </w:rPr>
            </w:pPr>
            <w:r>
              <w:rPr>
                <w:i/>
                <w:lang w:val="pt-PT"/>
              </w:rPr>
              <w:t>Luis Rodrigues</w:t>
            </w:r>
            <w:r w:rsidRPr="00230370">
              <w:rPr>
                <w:i/>
                <w:lang w:val="pt-PT"/>
              </w:rPr>
              <w:t xml:space="preserve">, </w:t>
            </w:r>
            <w:r>
              <w:rPr>
                <w:i/>
                <w:lang w:val="pt-PT"/>
              </w:rPr>
              <w:t xml:space="preserve">       </w:t>
            </w:r>
            <w:r w:rsidRPr="00230370">
              <w:rPr>
                <w:i/>
                <w:lang w:val="pt-PT"/>
              </w:rPr>
              <w:t>e-mail</w:t>
            </w:r>
            <w:r>
              <w:rPr>
                <w:i/>
                <w:lang w:val="pt-PT"/>
              </w:rPr>
              <w:t>: luismerodrigues@gmail.com</w:t>
            </w:r>
          </w:p>
        </w:tc>
      </w:tr>
      <w:tr w:rsidR="00BF13AE" w14:paraId="459344D1" w14:textId="77777777">
        <w:tc>
          <w:tcPr>
            <w:tcW w:w="2972" w:type="dxa"/>
          </w:tcPr>
          <w:p w14:paraId="459344CF" w14:textId="77777777" w:rsidR="00BF13AE" w:rsidRDefault="00F50F2B">
            <w:pPr>
              <w:spacing w:after="0" w:line="240" w:lineRule="auto"/>
              <w:rPr>
                <w:lang w:val="en-US"/>
              </w:rPr>
            </w:pPr>
            <w:r>
              <w:rPr>
                <w:lang w:val="en-US"/>
              </w:rPr>
              <w:t>Organisation type</w:t>
            </w:r>
          </w:p>
        </w:tc>
        <w:tc>
          <w:tcPr>
            <w:tcW w:w="6656" w:type="dxa"/>
          </w:tcPr>
          <w:p w14:paraId="459344D0" w14:textId="77777777" w:rsidR="00BF13AE" w:rsidRDefault="00F50F2B">
            <w:pPr>
              <w:spacing w:after="0" w:line="240" w:lineRule="auto"/>
              <w:rPr>
                <w:i/>
                <w:lang w:val="pt-PT"/>
              </w:rPr>
            </w:pPr>
            <w:r>
              <w:rPr>
                <w:i/>
                <w:lang w:val="pt-PT"/>
              </w:rPr>
              <w:t>Association</w:t>
            </w:r>
          </w:p>
        </w:tc>
      </w:tr>
      <w:tr w:rsidR="00BF13AE" w14:paraId="459344D4" w14:textId="77777777">
        <w:tc>
          <w:tcPr>
            <w:tcW w:w="2972" w:type="dxa"/>
          </w:tcPr>
          <w:p w14:paraId="459344D2" w14:textId="77777777" w:rsidR="00BF13AE" w:rsidRDefault="00F50F2B">
            <w:pPr>
              <w:spacing w:after="0" w:line="240" w:lineRule="auto"/>
              <w:rPr>
                <w:lang w:val="en-US"/>
              </w:rPr>
            </w:pPr>
            <w:r>
              <w:rPr>
                <w:lang w:val="en-US"/>
              </w:rPr>
              <w:t>Scale of the organization</w:t>
            </w:r>
          </w:p>
        </w:tc>
        <w:tc>
          <w:tcPr>
            <w:tcW w:w="6656" w:type="dxa"/>
          </w:tcPr>
          <w:p w14:paraId="459344D3" w14:textId="77777777" w:rsidR="00BF13AE" w:rsidRDefault="00F50F2B">
            <w:pPr>
              <w:spacing w:after="0" w:line="240" w:lineRule="auto"/>
              <w:rPr>
                <w:i/>
                <w:lang w:val="pt-PT"/>
              </w:rPr>
            </w:pPr>
            <w:r>
              <w:rPr>
                <w:i/>
                <w:lang w:val="pt-PT"/>
              </w:rPr>
              <w:t>Small organization: 9 pers</w:t>
            </w:r>
          </w:p>
        </w:tc>
      </w:tr>
      <w:tr w:rsidR="00BF13AE" w14:paraId="459344D7" w14:textId="77777777">
        <w:tc>
          <w:tcPr>
            <w:tcW w:w="2972" w:type="dxa"/>
          </w:tcPr>
          <w:p w14:paraId="459344D5" w14:textId="77777777" w:rsidR="00BF13AE" w:rsidRDefault="00F50F2B">
            <w:pPr>
              <w:spacing w:after="0" w:line="240" w:lineRule="auto"/>
              <w:rPr>
                <w:lang w:val="en-US"/>
              </w:rPr>
            </w:pPr>
            <w:r>
              <w:rPr>
                <w:lang w:val="en-US"/>
              </w:rPr>
              <w:t>PIC number</w:t>
            </w:r>
          </w:p>
        </w:tc>
        <w:tc>
          <w:tcPr>
            <w:tcW w:w="6656" w:type="dxa"/>
          </w:tcPr>
          <w:p w14:paraId="459344D6" w14:textId="77777777" w:rsidR="00BF13AE" w:rsidRDefault="00F50F2B">
            <w:pPr>
              <w:spacing w:after="0" w:line="240" w:lineRule="auto"/>
              <w:rPr>
                <w:i/>
                <w:lang w:val="pt-PT"/>
              </w:rPr>
            </w:pPr>
            <w:r>
              <w:rPr>
                <w:i/>
                <w:lang w:val="pt-PT"/>
              </w:rPr>
              <w:t>880827319</w:t>
            </w:r>
          </w:p>
        </w:tc>
      </w:tr>
      <w:tr w:rsidR="00BF13AE" w14:paraId="459344E6" w14:textId="77777777">
        <w:trPr>
          <w:trHeight w:val="70"/>
        </w:trPr>
        <w:tc>
          <w:tcPr>
            <w:tcW w:w="2972" w:type="dxa"/>
          </w:tcPr>
          <w:p w14:paraId="459344D8" w14:textId="77777777" w:rsidR="00BF13AE" w:rsidRDefault="00F50F2B">
            <w:pPr>
              <w:spacing w:after="0" w:line="240" w:lineRule="auto"/>
              <w:rPr>
                <w:lang w:val="en-US"/>
              </w:rPr>
            </w:pPr>
            <w:r>
              <w:rPr>
                <w:lang w:val="en-US"/>
              </w:rPr>
              <w:t xml:space="preserve">Aims and activities of the organisation </w:t>
            </w:r>
          </w:p>
        </w:tc>
        <w:tc>
          <w:tcPr>
            <w:tcW w:w="6656" w:type="dxa"/>
          </w:tcPr>
          <w:p w14:paraId="459344D9" w14:textId="77777777" w:rsidR="00BF13AE" w:rsidRDefault="00F50F2B">
            <w:pPr>
              <w:widowControl w:val="0"/>
              <w:shd w:val="clear" w:color="auto" w:fill="FFFFFF"/>
              <w:tabs>
                <w:tab w:val="left" w:pos="567"/>
              </w:tabs>
              <w:autoSpaceDE w:val="0"/>
              <w:autoSpaceDN w:val="0"/>
              <w:adjustRightInd w:val="0"/>
              <w:jc w:val="both"/>
              <w:rPr>
                <w:bCs/>
              </w:rPr>
            </w:pPr>
            <w:r>
              <w:rPr>
                <w:bCs/>
              </w:rPr>
              <w:t>CLAP Associação</w:t>
            </w:r>
            <w:r w:rsidRPr="00230370">
              <w:rPr>
                <w:bCs/>
                <w:lang w:val="en-US"/>
              </w:rPr>
              <w:t>,</w:t>
            </w:r>
            <w:r>
              <w:rPr>
                <w:bCs/>
              </w:rPr>
              <w:t xml:space="preserve"> is a recently founded non-profit organisation whose aim is to promote citizenship, well-being and access to the integral development of all people through artistic, social, cultural and environmental intervention, in conditions of equity.</w:t>
            </w:r>
          </w:p>
          <w:p w14:paraId="459344DA" w14:textId="77777777" w:rsidR="00BF13AE" w:rsidRDefault="00F50F2B">
            <w:pPr>
              <w:widowControl w:val="0"/>
              <w:shd w:val="clear" w:color="auto" w:fill="FFFFFF"/>
              <w:tabs>
                <w:tab w:val="left" w:pos="567"/>
              </w:tabs>
              <w:autoSpaceDE w:val="0"/>
              <w:autoSpaceDN w:val="0"/>
              <w:adjustRightInd w:val="0"/>
              <w:jc w:val="both"/>
              <w:rPr>
                <w:bCs/>
              </w:rPr>
            </w:pPr>
            <w:r>
              <w:rPr>
                <w:bCs/>
              </w:rPr>
              <w:t>To achieve these goals, the association aims to:</w:t>
            </w:r>
          </w:p>
          <w:p w14:paraId="459344DB" w14:textId="77777777" w:rsidR="00BF13AE" w:rsidRDefault="00F50F2B">
            <w:pPr>
              <w:widowControl w:val="0"/>
              <w:shd w:val="clear" w:color="auto" w:fill="FFFFFF"/>
              <w:tabs>
                <w:tab w:val="left" w:pos="567"/>
              </w:tabs>
              <w:autoSpaceDE w:val="0"/>
              <w:autoSpaceDN w:val="0"/>
              <w:adjustRightInd w:val="0"/>
              <w:jc w:val="both"/>
              <w:rPr>
                <w:bCs/>
              </w:rPr>
            </w:pPr>
            <w:r>
              <w:rPr>
                <w:bCs/>
              </w:rPr>
              <w:t>a)Development of artistic projects and practices, promoting the active participation of all those involved;</w:t>
            </w:r>
          </w:p>
          <w:p w14:paraId="459344DC" w14:textId="77777777" w:rsidR="00BF13AE" w:rsidRDefault="00F50F2B">
            <w:pPr>
              <w:widowControl w:val="0"/>
              <w:shd w:val="clear" w:color="auto" w:fill="FFFFFF"/>
              <w:tabs>
                <w:tab w:val="left" w:pos="567"/>
              </w:tabs>
              <w:autoSpaceDE w:val="0"/>
              <w:autoSpaceDN w:val="0"/>
              <w:adjustRightInd w:val="0"/>
              <w:jc w:val="both"/>
              <w:rPr>
                <w:bCs/>
              </w:rPr>
            </w:pPr>
            <w:r>
              <w:rPr>
                <w:bCs/>
              </w:rPr>
              <w:t>b)Socio-cultural intervention with different communities and territories;</w:t>
            </w:r>
          </w:p>
          <w:p w14:paraId="459344DD" w14:textId="77777777" w:rsidR="00BF13AE" w:rsidRDefault="00F50F2B">
            <w:pPr>
              <w:widowControl w:val="0"/>
              <w:shd w:val="clear" w:color="auto" w:fill="FFFFFF"/>
              <w:tabs>
                <w:tab w:val="left" w:pos="567"/>
              </w:tabs>
              <w:autoSpaceDE w:val="0"/>
              <w:autoSpaceDN w:val="0"/>
              <w:adjustRightInd w:val="0"/>
              <w:jc w:val="both"/>
              <w:rPr>
                <w:bCs/>
              </w:rPr>
            </w:pPr>
            <w:r>
              <w:rPr>
                <w:bCs/>
              </w:rPr>
              <w:t>c)Developing training and qualification activities in the areas in which the association operates.</w:t>
            </w:r>
          </w:p>
          <w:p w14:paraId="459344DE" w14:textId="77777777" w:rsidR="00BF13AE" w:rsidRDefault="00F50F2B">
            <w:pPr>
              <w:widowControl w:val="0"/>
              <w:shd w:val="clear" w:color="auto" w:fill="FFFFFF"/>
              <w:tabs>
                <w:tab w:val="left" w:pos="567"/>
              </w:tabs>
              <w:autoSpaceDE w:val="0"/>
              <w:autoSpaceDN w:val="0"/>
              <w:adjustRightInd w:val="0"/>
              <w:jc w:val="both"/>
              <w:rPr>
                <w:bCs/>
              </w:rPr>
            </w:pPr>
            <w:r>
              <w:rPr>
                <w:bCs/>
              </w:rPr>
              <w:t>d)Developing consultancy and project evaluation activities in the association's areas of activity;</w:t>
            </w:r>
          </w:p>
          <w:p w14:paraId="459344DF" w14:textId="77777777" w:rsidR="00BF13AE" w:rsidRDefault="00F50F2B">
            <w:pPr>
              <w:widowControl w:val="0"/>
              <w:shd w:val="clear" w:color="auto" w:fill="FFFFFF"/>
              <w:tabs>
                <w:tab w:val="left" w:pos="567"/>
              </w:tabs>
              <w:autoSpaceDE w:val="0"/>
              <w:autoSpaceDN w:val="0"/>
              <w:adjustRightInd w:val="0"/>
              <w:jc w:val="both"/>
              <w:rPr>
                <w:bCs/>
              </w:rPr>
            </w:pPr>
            <w:r>
              <w:rPr>
                <w:bCs/>
              </w:rPr>
              <w:t>e)Creation and dynamisation of work networks and national and international partnerships;</w:t>
            </w:r>
          </w:p>
          <w:p w14:paraId="459344E0" w14:textId="77777777" w:rsidR="00BF13AE" w:rsidRDefault="00F50F2B">
            <w:pPr>
              <w:widowControl w:val="0"/>
              <w:shd w:val="clear" w:color="auto" w:fill="FFFFFF"/>
              <w:tabs>
                <w:tab w:val="left" w:pos="567"/>
              </w:tabs>
              <w:autoSpaceDE w:val="0"/>
              <w:autoSpaceDN w:val="0"/>
              <w:adjustRightInd w:val="0"/>
              <w:jc w:val="both"/>
              <w:rPr>
                <w:bCs/>
              </w:rPr>
            </w:pPr>
            <w:r>
              <w:rPr>
                <w:bCs/>
              </w:rPr>
              <w:t>f)Designing and publishing educational, cultural and artistic products in various formats and media;</w:t>
            </w:r>
          </w:p>
          <w:p w14:paraId="459344E1" w14:textId="77777777" w:rsidR="00BF13AE" w:rsidRDefault="00F50F2B">
            <w:pPr>
              <w:widowControl w:val="0"/>
              <w:shd w:val="clear" w:color="auto" w:fill="FFFFFF"/>
              <w:tabs>
                <w:tab w:val="left" w:pos="567"/>
              </w:tabs>
              <w:autoSpaceDE w:val="0"/>
              <w:autoSpaceDN w:val="0"/>
              <w:adjustRightInd w:val="0"/>
              <w:jc w:val="both"/>
              <w:rPr>
                <w:bCs/>
              </w:rPr>
            </w:pPr>
            <w:r>
              <w:rPr>
                <w:bCs/>
              </w:rPr>
              <w:t>g)Socio-cultural and artistic programming;</w:t>
            </w:r>
          </w:p>
          <w:p w14:paraId="459344E2" w14:textId="77777777" w:rsidR="00BF13AE" w:rsidRDefault="00F50F2B">
            <w:pPr>
              <w:widowControl w:val="0"/>
              <w:shd w:val="clear" w:color="auto" w:fill="FFFFFF"/>
              <w:tabs>
                <w:tab w:val="left" w:pos="567"/>
              </w:tabs>
              <w:autoSpaceDE w:val="0"/>
              <w:autoSpaceDN w:val="0"/>
              <w:adjustRightInd w:val="0"/>
              <w:jc w:val="both"/>
              <w:rPr>
                <w:bCs/>
              </w:rPr>
            </w:pPr>
            <w:r>
              <w:rPr>
                <w:bCs/>
              </w:rPr>
              <w:t>h)Designing and realising educational, social, cultural, artistic and environmental projects of a local, regional, national or international nature;</w:t>
            </w:r>
          </w:p>
          <w:p w14:paraId="459344E3" w14:textId="77777777" w:rsidR="00BF13AE" w:rsidRDefault="00F50F2B">
            <w:pPr>
              <w:spacing w:after="0" w:line="240" w:lineRule="auto"/>
              <w:rPr>
                <w:i/>
                <w:lang w:val="en-US"/>
              </w:rPr>
            </w:pPr>
            <w:r>
              <w:rPr>
                <w:bCs/>
              </w:rPr>
              <w:t>i)Designing and realising projects aimed at personal development, well-being and mental health</w:t>
            </w:r>
          </w:p>
          <w:p w14:paraId="459344E4" w14:textId="77777777" w:rsidR="00BF13AE" w:rsidRDefault="00BF13AE">
            <w:pPr>
              <w:spacing w:after="0" w:line="240" w:lineRule="auto"/>
              <w:rPr>
                <w:i/>
                <w:lang w:val="en-US"/>
              </w:rPr>
            </w:pPr>
          </w:p>
          <w:p w14:paraId="459344E5" w14:textId="77777777" w:rsidR="00BF13AE" w:rsidRDefault="00F50F2B">
            <w:pPr>
              <w:spacing w:after="0" w:line="240" w:lineRule="auto"/>
              <w:rPr>
                <w:i/>
                <w:lang w:val="en-US"/>
              </w:rPr>
            </w:pPr>
            <w:r>
              <w:rPr>
                <w:i/>
                <w:lang w:val="en-US"/>
              </w:rPr>
              <w:t>Furthermore, the association has an inclusive theater company, made up of people with disabilities, reinforcing our commitment to inclusion and valuing diversity.</w:t>
            </w:r>
          </w:p>
        </w:tc>
      </w:tr>
      <w:tr w:rsidR="00BF13AE" w14:paraId="459344E9" w14:textId="77777777">
        <w:trPr>
          <w:trHeight w:val="70"/>
        </w:trPr>
        <w:tc>
          <w:tcPr>
            <w:tcW w:w="2972" w:type="dxa"/>
          </w:tcPr>
          <w:p w14:paraId="459344E7" w14:textId="77777777" w:rsidR="00BF13AE" w:rsidRDefault="00F50F2B">
            <w:pPr>
              <w:spacing w:after="0" w:line="240" w:lineRule="auto"/>
              <w:rPr>
                <w:lang w:val="en-US"/>
              </w:rPr>
            </w:pPr>
            <w:r>
              <w:rPr>
                <w:lang w:val="en-US"/>
              </w:rPr>
              <w:lastRenderedPageBreak/>
              <w:t>Role of the organisation in the project</w:t>
            </w:r>
          </w:p>
        </w:tc>
        <w:tc>
          <w:tcPr>
            <w:tcW w:w="6656" w:type="dxa"/>
          </w:tcPr>
          <w:p w14:paraId="459344E8" w14:textId="77777777" w:rsidR="00BF13AE" w:rsidRDefault="00F50F2B">
            <w:pPr>
              <w:spacing w:after="0" w:line="240" w:lineRule="auto"/>
              <w:rPr>
                <w:i/>
                <w:lang w:val="en-US"/>
              </w:rPr>
            </w:pPr>
            <w:r>
              <w:rPr>
                <w:i/>
                <w:lang w:val="en-US"/>
              </w:rPr>
              <w:t>project partner</w:t>
            </w:r>
          </w:p>
        </w:tc>
      </w:tr>
      <w:tr w:rsidR="00BF13AE" w14:paraId="459344EC" w14:textId="77777777">
        <w:trPr>
          <w:trHeight w:val="70"/>
        </w:trPr>
        <w:tc>
          <w:tcPr>
            <w:tcW w:w="2972" w:type="dxa"/>
          </w:tcPr>
          <w:p w14:paraId="459344EA" w14:textId="77777777" w:rsidR="00BF13AE" w:rsidRDefault="00F50F2B">
            <w:pPr>
              <w:spacing w:after="0" w:line="240" w:lineRule="auto"/>
              <w:rPr>
                <w:lang w:val="en-US"/>
              </w:rPr>
            </w:pPr>
            <w:r>
              <w:rPr>
                <w:lang w:val="en-US"/>
              </w:rPr>
              <w:t>Previous EU grants received</w:t>
            </w:r>
          </w:p>
        </w:tc>
        <w:tc>
          <w:tcPr>
            <w:tcW w:w="6656" w:type="dxa"/>
          </w:tcPr>
          <w:p w14:paraId="250707B7" w14:textId="4978E08E" w:rsidR="00BF13AE" w:rsidRDefault="005C3884">
            <w:pPr>
              <w:spacing w:after="0" w:line="240" w:lineRule="auto"/>
              <w:rPr>
                <w:i/>
                <w:lang w:val="en-US"/>
              </w:rPr>
            </w:pPr>
            <w:r>
              <w:rPr>
                <w:i/>
                <w:lang w:val="en-US"/>
              </w:rPr>
              <w:t>NA</w:t>
            </w:r>
          </w:p>
          <w:p w14:paraId="459344EB" w14:textId="17547553" w:rsidR="00B364E9" w:rsidRPr="00B364E9" w:rsidRDefault="00B364E9">
            <w:pPr>
              <w:spacing w:after="0" w:line="240" w:lineRule="auto"/>
              <w:rPr>
                <w:i/>
                <w:lang w:val="en-US"/>
              </w:rPr>
            </w:pPr>
          </w:p>
        </w:tc>
      </w:tr>
    </w:tbl>
    <w:p w14:paraId="459344ED" w14:textId="77777777" w:rsidR="00BF13AE" w:rsidRDefault="00BF13AE">
      <w:pPr>
        <w:rPr>
          <w:lang w:val="en-US"/>
        </w:rPr>
      </w:pPr>
    </w:p>
    <w:p w14:paraId="459344EE" w14:textId="77777777" w:rsidR="00BF13AE" w:rsidRDefault="00F50F2B">
      <w:pPr>
        <w:pStyle w:val="Ttulo2"/>
        <w:rPr>
          <w:lang w:val="en-US"/>
        </w:rPr>
      </w:pPr>
      <w:r>
        <w:rPr>
          <w:lang w:val="en-US"/>
        </w:rPr>
        <w:t>Proposed Creative Europe project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BF13AE" w14:paraId="459344F1" w14:textId="77777777">
        <w:tc>
          <w:tcPr>
            <w:tcW w:w="2972" w:type="dxa"/>
          </w:tcPr>
          <w:p w14:paraId="459344EF" w14:textId="77777777" w:rsidR="00BF13AE" w:rsidRDefault="00F50F2B">
            <w:pPr>
              <w:spacing w:after="0" w:line="240" w:lineRule="auto"/>
              <w:rPr>
                <w:lang w:val="en-US"/>
              </w:rPr>
            </w:pPr>
            <w:r>
              <w:rPr>
                <w:lang w:val="en-US"/>
              </w:rPr>
              <w:t>Sector or field</w:t>
            </w:r>
          </w:p>
        </w:tc>
        <w:tc>
          <w:tcPr>
            <w:tcW w:w="6656" w:type="dxa"/>
          </w:tcPr>
          <w:p w14:paraId="459344F0" w14:textId="0667CF34" w:rsidR="00BF13AE" w:rsidRPr="00230370" w:rsidRDefault="00F50F2B">
            <w:pPr>
              <w:spacing w:after="0" w:line="240" w:lineRule="auto"/>
              <w:rPr>
                <w:i/>
                <w:lang w:val="en-US"/>
              </w:rPr>
            </w:pPr>
            <w:r>
              <w:rPr>
                <w:i/>
                <w:lang w:val="en-US"/>
              </w:rPr>
              <w:t xml:space="preserve"> </w:t>
            </w:r>
            <w:r w:rsidR="00230370">
              <w:rPr>
                <w:i/>
                <w:lang w:val="en-US"/>
              </w:rPr>
              <w:t>P</w:t>
            </w:r>
            <w:r>
              <w:rPr>
                <w:i/>
                <w:lang w:val="en-US"/>
              </w:rPr>
              <w:t xml:space="preserve">erforming arts, </w:t>
            </w:r>
            <w:r w:rsidRPr="00230370">
              <w:rPr>
                <w:i/>
                <w:lang w:val="en-US"/>
              </w:rPr>
              <w:t>Inclusive Arts, theater</w:t>
            </w:r>
          </w:p>
        </w:tc>
      </w:tr>
      <w:tr w:rsidR="00BF13AE" w14:paraId="459344F4" w14:textId="77777777">
        <w:tc>
          <w:tcPr>
            <w:tcW w:w="2972" w:type="dxa"/>
          </w:tcPr>
          <w:p w14:paraId="459344F2" w14:textId="77777777" w:rsidR="00BF13AE" w:rsidRDefault="00F50F2B">
            <w:pPr>
              <w:spacing w:after="0" w:line="240" w:lineRule="auto"/>
              <w:rPr>
                <w:lang w:val="en-US"/>
              </w:rPr>
            </w:pPr>
            <w:r>
              <w:rPr>
                <w:lang w:val="en-US"/>
              </w:rPr>
              <w:t>Description or summary of the proposed project</w:t>
            </w:r>
          </w:p>
        </w:tc>
        <w:tc>
          <w:tcPr>
            <w:tcW w:w="6656" w:type="dxa"/>
          </w:tcPr>
          <w:p w14:paraId="459344F3" w14:textId="77777777" w:rsidR="00BF13AE" w:rsidRDefault="00BF13AE">
            <w:pPr>
              <w:spacing w:after="0" w:line="240" w:lineRule="auto"/>
              <w:rPr>
                <w:lang w:val="en-US"/>
              </w:rPr>
            </w:pPr>
          </w:p>
        </w:tc>
      </w:tr>
      <w:tr w:rsidR="00BF13AE" w14:paraId="459344F7" w14:textId="77777777">
        <w:tc>
          <w:tcPr>
            <w:tcW w:w="2972" w:type="dxa"/>
          </w:tcPr>
          <w:p w14:paraId="459344F5" w14:textId="77777777" w:rsidR="00BF13AE" w:rsidRDefault="00F50F2B">
            <w:pPr>
              <w:spacing w:after="0" w:line="240" w:lineRule="auto"/>
              <w:rPr>
                <w:lang w:val="en-US"/>
              </w:rPr>
            </w:pPr>
            <w:r>
              <w:rPr>
                <w:lang w:val="en-US"/>
              </w:rPr>
              <w:t>Partners currently involved in the project</w:t>
            </w:r>
          </w:p>
        </w:tc>
        <w:tc>
          <w:tcPr>
            <w:tcW w:w="6656" w:type="dxa"/>
          </w:tcPr>
          <w:p w14:paraId="459344F6" w14:textId="77777777" w:rsidR="00BF13AE" w:rsidRDefault="00BF13AE">
            <w:pPr>
              <w:spacing w:after="0" w:line="240" w:lineRule="auto"/>
              <w:rPr>
                <w:lang w:val="en-US"/>
              </w:rPr>
            </w:pPr>
          </w:p>
        </w:tc>
      </w:tr>
    </w:tbl>
    <w:p w14:paraId="459344F8" w14:textId="77777777" w:rsidR="00BF13AE" w:rsidRDefault="00BF13AE">
      <w:pPr>
        <w:rPr>
          <w:lang w:val="en-US"/>
        </w:rPr>
      </w:pPr>
    </w:p>
    <w:p w14:paraId="459344F9" w14:textId="77777777" w:rsidR="00BF13AE" w:rsidRDefault="00F50F2B">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BF13AE" w14:paraId="459344FC" w14:textId="77777777">
        <w:tc>
          <w:tcPr>
            <w:tcW w:w="2972" w:type="dxa"/>
          </w:tcPr>
          <w:p w14:paraId="459344FA" w14:textId="77777777" w:rsidR="00BF13AE" w:rsidRDefault="00F50F2B">
            <w:pPr>
              <w:spacing w:after="0" w:line="240" w:lineRule="auto"/>
              <w:rPr>
                <w:lang w:val="en-US"/>
              </w:rPr>
            </w:pPr>
            <w:r>
              <w:rPr>
                <w:lang w:val="en-US"/>
              </w:rPr>
              <w:t>From country or region</w:t>
            </w:r>
          </w:p>
        </w:tc>
        <w:tc>
          <w:tcPr>
            <w:tcW w:w="6656" w:type="dxa"/>
          </w:tcPr>
          <w:p w14:paraId="459344FB" w14:textId="77777777" w:rsidR="00BF13AE" w:rsidRDefault="00F50F2B">
            <w:pPr>
              <w:spacing w:after="0" w:line="240" w:lineRule="auto"/>
              <w:rPr>
                <w:i/>
                <w:lang w:val="pt-PT"/>
              </w:rPr>
            </w:pPr>
            <w:r>
              <w:rPr>
                <w:i/>
                <w:lang w:val="pt-PT"/>
              </w:rPr>
              <w:t>All eligible countrys</w:t>
            </w:r>
          </w:p>
        </w:tc>
      </w:tr>
      <w:tr w:rsidR="00BF13AE" w14:paraId="459344FF" w14:textId="77777777">
        <w:tc>
          <w:tcPr>
            <w:tcW w:w="2972" w:type="dxa"/>
          </w:tcPr>
          <w:p w14:paraId="459344FD" w14:textId="77777777" w:rsidR="00BF13AE" w:rsidRDefault="00F50F2B">
            <w:pPr>
              <w:spacing w:after="0" w:line="240" w:lineRule="auto"/>
              <w:rPr>
                <w:lang w:val="en-US"/>
              </w:rPr>
            </w:pPr>
            <w:r>
              <w:rPr>
                <w:lang w:val="en-US"/>
              </w:rPr>
              <w:t xml:space="preserve">Preferred field of expertise </w:t>
            </w:r>
          </w:p>
        </w:tc>
        <w:tc>
          <w:tcPr>
            <w:tcW w:w="6656" w:type="dxa"/>
          </w:tcPr>
          <w:p w14:paraId="459344FE" w14:textId="77777777" w:rsidR="00BF13AE" w:rsidRDefault="00BF13AE">
            <w:pPr>
              <w:spacing w:after="0" w:line="240" w:lineRule="auto"/>
              <w:rPr>
                <w:i/>
                <w:lang w:val="en-US"/>
              </w:rPr>
            </w:pPr>
          </w:p>
        </w:tc>
      </w:tr>
      <w:tr w:rsidR="00BF13AE" w14:paraId="45934502" w14:textId="77777777">
        <w:tc>
          <w:tcPr>
            <w:tcW w:w="2972" w:type="dxa"/>
          </w:tcPr>
          <w:p w14:paraId="45934500" w14:textId="77777777" w:rsidR="00BF13AE" w:rsidRDefault="00F50F2B">
            <w:pPr>
              <w:spacing w:after="0" w:line="240" w:lineRule="auto"/>
              <w:rPr>
                <w:lang w:val="en-US"/>
              </w:rPr>
            </w:pPr>
            <w:r>
              <w:rPr>
                <w:lang w:val="en-US"/>
              </w:rPr>
              <w:t>Please get in contact no later than</w:t>
            </w:r>
          </w:p>
        </w:tc>
        <w:tc>
          <w:tcPr>
            <w:tcW w:w="6656" w:type="dxa"/>
          </w:tcPr>
          <w:p w14:paraId="45934501" w14:textId="77777777" w:rsidR="00BF13AE" w:rsidRDefault="00BF13AE">
            <w:pPr>
              <w:spacing w:after="0" w:line="240" w:lineRule="auto"/>
              <w:rPr>
                <w:i/>
                <w:lang w:val="en-US"/>
              </w:rPr>
            </w:pPr>
          </w:p>
        </w:tc>
      </w:tr>
    </w:tbl>
    <w:p w14:paraId="45934503" w14:textId="77777777" w:rsidR="00BF13AE" w:rsidRDefault="00BF13AE">
      <w:pPr>
        <w:pStyle w:val="Ttulo2"/>
        <w:rPr>
          <w:lang w:val="en-US"/>
        </w:rPr>
      </w:pPr>
    </w:p>
    <w:p w14:paraId="45934504" w14:textId="77777777" w:rsidR="00BF13AE" w:rsidRDefault="00F50F2B">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BF13AE" w14:paraId="45934507" w14:textId="77777777">
        <w:tc>
          <w:tcPr>
            <w:tcW w:w="2972" w:type="dxa"/>
          </w:tcPr>
          <w:p w14:paraId="45934505" w14:textId="77777777" w:rsidR="00BF13AE" w:rsidRDefault="00F50F2B">
            <w:pPr>
              <w:spacing w:after="0" w:line="240" w:lineRule="auto"/>
              <w:rPr>
                <w:lang w:val="en-US"/>
              </w:rPr>
            </w:pPr>
            <w:r>
              <w:rPr>
                <w:lang w:val="en-US"/>
              </w:rPr>
              <w:t>Yes / no</w:t>
            </w:r>
          </w:p>
        </w:tc>
        <w:tc>
          <w:tcPr>
            <w:tcW w:w="6656" w:type="dxa"/>
          </w:tcPr>
          <w:p w14:paraId="45934506" w14:textId="77777777" w:rsidR="00BF13AE" w:rsidRDefault="00F50F2B">
            <w:pPr>
              <w:spacing w:after="0" w:line="240" w:lineRule="auto"/>
              <w:rPr>
                <w:lang w:val="pt-PT"/>
              </w:rPr>
            </w:pPr>
            <w:r>
              <w:rPr>
                <w:lang w:val="pt-PT"/>
              </w:rPr>
              <w:t>Yes</w:t>
            </w:r>
          </w:p>
        </w:tc>
      </w:tr>
      <w:tr w:rsidR="00BF13AE" w14:paraId="4593450D" w14:textId="77777777">
        <w:tc>
          <w:tcPr>
            <w:tcW w:w="2972" w:type="dxa"/>
          </w:tcPr>
          <w:p w14:paraId="45934508" w14:textId="77777777" w:rsidR="00BF13AE" w:rsidRDefault="00F50F2B">
            <w:pPr>
              <w:spacing w:after="0" w:line="240" w:lineRule="auto"/>
              <w:rPr>
                <w:lang w:val="en-US"/>
              </w:rPr>
            </w:pPr>
            <w:r>
              <w:rPr>
                <w:lang w:val="en-US"/>
              </w:rPr>
              <w:t xml:space="preserve">Which kind of projects are you looking for? </w:t>
            </w:r>
          </w:p>
        </w:tc>
        <w:tc>
          <w:tcPr>
            <w:tcW w:w="6656" w:type="dxa"/>
          </w:tcPr>
          <w:p w14:paraId="45934509" w14:textId="77777777" w:rsidR="00BF13AE" w:rsidRPr="00230370" w:rsidRDefault="00F50F2B">
            <w:pPr>
              <w:spacing w:after="0" w:line="240" w:lineRule="auto"/>
              <w:rPr>
                <w:i/>
                <w:lang w:val="en-US"/>
              </w:rPr>
            </w:pPr>
            <w:r>
              <w:rPr>
                <w:i/>
                <w:lang w:val="en-US"/>
              </w:rPr>
              <w:t xml:space="preserve">performing arts, </w:t>
            </w:r>
            <w:r w:rsidRPr="00230370">
              <w:rPr>
                <w:i/>
                <w:lang w:val="en-US"/>
              </w:rPr>
              <w:t>Inclusive Arts, theater.</w:t>
            </w:r>
          </w:p>
          <w:p w14:paraId="4593450A" w14:textId="77777777" w:rsidR="00BF13AE" w:rsidRDefault="00F50F2B">
            <w:r>
              <w:rPr>
                <w:rFonts w:eastAsia="SimSun" w:cs="Verdana"/>
                <w:color w:val="000000"/>
                <w:szCs w:val="20"/>
                <w:lang w:val="en-US" w:eastAsia="zh-CN" w:bidi="ar"/>
              </w:rPr>
              <w:t xml:space="preserve">Small projects in partnership with institutions willing to work </w:t>
            </w:r>
          </w:p>
          <w:p w14:paraId="4593450B" w14:textId="77777777" w:rsidR="00BF13AE" w:rsidRPr="00230370" w:rsidRDefault="00F50F2B">
            <w:pPr>
              <w:rPr>
                <w:lang w:val="en-US"/>
              </w:rPr>
            </w:pPr>
            <w:r>
              <w:rPr>
                <w:rFonts w:eastAsia="SimSun" w:cs="Verdana"/>
                <w:color w:val="000000"/>
                <w:szCs w:val="20"/>
                <w:lang w:val="en-US" w:eastAsia="zh-CN" w:bidi="ar"/>
              </w:rPr>
              <w:t>with inclusion and accessibility for persons with disabilities</w:t>
            </w:r>
            <w:r w:rsidRPr="00230370">
              <w:rPr>
                <w:rFonts w:eastAsia="SimSun" w:cs="Verdana"/>
                <w:color w:val="000000"/>
                <w:szCs w:val="20"/>
                <w:lang w:val="en-US" w:eastAsia="zh-CN" w:bidi="ar"/>
              </w:rPr>
              <w:t>.</w:t>
            </w:r>
          </w:p>
          <w:p w14:paraId="4593450C" w14:textId="77777777" w:rsidR="00BF13AE" w:rsidRPr="00230370" w:rsidRDefault="00BF13AE">
            <w:pPr>
              <w:spacing w:after="0" w:line="240" w:lineRule="auto"/>
              <w:rPr>
                <w:i/>
                <w:lang w:val="en-US"/>
              </w:rPr>
            </w:pPr>
          </w:p>
        </w:tc>
      </w:tr>
    </w:tbl>
    <w:p w14:paraId="4593450E" w14:textId="77777777" w:rsidR="00BF13AE" w:rsidRDefault="00BF13AE">
      <w:pPr>
        <w:pStyle w:val="Ttulo2"/>
        <w:rPr>
          <w:rFonts w:eastAsiaTheme="minorHAnsi" w:cstheme="minorBidi"/>
          <w:b w:val="0"/>
          <w:szCs w:val="22"/>
          <w:lang w:val="en-US"/>
        </w:rPr>
      </w:pPr>
    </w:p>
    <w:p w14:paraId="4593450F" w14:textId="77777777" w:rsidR="00BF13AE" w:rsidRDefault="00F50F2B">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BF13AE" w14:paraId="45934512" w14:textId="77777777">
        <w:tc>
          <w:tcPr>
            <w:tcW w:w="2972" w:type="dxa"/>
          </w:tcPr>
          <w:p w14:paraId="45934510" w14:textId="77777777" w:rsidR="00BF13AE" w:rsidRDefault="00F50F2B">
            <w:pPr>
              <w:spacing w:after="0" w:line="240" w:lineRule="auto"/>
              <w:rPr>
                <w:lang w:val="en-US"/>
              </w:rPr>
            </w:pPr>
            <w:r>
              <w:rPr>
                <w:lang w:val="en-US"/>
              </w:rPr>
              <w:t>This partner search can be published?*</w:t>
            </w:r>
          </w:p>
        </w:tc>
        <w:tc>
          <w:tcPr>
            <w:tcW w:w="6656" w:type="dxa"/>
          </w:tcPr>
          <w:p w14:paraId="45934511" w14:textId="77777777" w:rsidR="00BF13AE" w:rsidRDefault="00F50F2B">
            <w:pPr>
              <w:spacing w:after="0" w:line="240" w:lineRule="auto"/>
              <w:rPr>
                <w:i/>
                <w:lang w:val="en-US"/>
              </w:rPr>
            </w:pPr>
            <w:r>
              <w:rPr>
                <w:i/>
                <w:lang w:val="en-US"/>
              </w:rPr>
              <w:t xml:space="preserve">Yes </w:t>
            </w:r>
          </w:p>
        </w:tc>
      </w:tr>
    </w:tbl>
    <w:p w14:paraId="45934513" w14:textId="77777777" w:rsidR="00BF13AE" w:rsidRDefault="00BF13AE">
      <w:pPr>
        <w:rPr>
          <w:lang w:val="en-US"/>
        </w:rPr>
      </w:pPr>
    </w:p>
    <w:sectPr w:rsidR="00BF13AE">
      <w:headerReference w:type="default" r:id="rId6"/>
      <w:headerReference w:type="first" r:id="rId7"/>
      <w:footerReference w:type="firs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4516" w14:textId="77777777" w:rsidR="00BF13AE" w:rsidRDefault="00F50F2B">
      <w:pPr>
        <w:spacing w:line="240" w:lineRule="auto"/>
      </w:pPr>
      <w:r>
        <w:separator/>
      </w:r>
    </w:p>
  </w:endnote>
  <w:endnote w:type="continuationSeparator" w:id="0">
    <w:p w14:paraId="45934517" w14:textId="77777777" w:rsidR="00BF13AE" w:rsidRDefault="00F50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451A" w14:textId="77777777" w:rsidR="00BF13AE" w:rsidRDefault="00F50F2B">
    <w:pPr>
      <w:pStyle w:val="Rodap"/>
      <w:jc w:val="both"/>
      <w:rPr>
        <w:sz w:val="16"/>
        <w:szCs w:val="16"/>
        <w:lang w:val="en-US"/>
      </w:rPr>
    </w:pPr>
    <w:r>
      <w:rPr>
        <w:sz w:val="16"/>
        <w:szCs w:val="16"/>
        <w:lang w:val="en-US"/>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4514" w14:textId="77777777" w:rsidR="00BF13AE" w:rsidRDefault="00F50F2B">
      <w:pPr>
        <w:spacing w:after="0"/>
      </w:pPr>
      <w:r>
        <w:separator/>
      </w:r>
    </w:p>
  </w:footnote>
  <w:footnote w:type="continuationSeparator" w:id="0">
    <w:p w14:paraId="45934515" w14:textId="77777777" w:rsidR="00BF13AE" w:rsidRDefault="00F50F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4518" w14:textId="77777777" w:rsidR="00BF13AE" w:rsidRDefault="00F50F2B">
    <w:pPr>
      <w:pStyle w:val="Cabealho"/>
    </w:pPr>
    <w:r>
      <w:tab/>
    </w:r>
    <w:r>
      <w:tab/>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4519" w14:textId="77777777" w:rsidR="00BF13AE" w:rsidRDefault="00F50F2B">
    <w:pPr>
      <w:pStyle w:val="Cabealho"/>
    </w:pPr>
    <w:r>
      <w:rPr>
        <w:noProof/>
      </w:rPr>
      <w:drawing>
        <wp:inline distT="114300" distB="114300" distL="114300" distR="114300" wp14:anchorId="4593451B" wp14:editId="4593451C">
          <wp:extent cx="2583180" cy="548640"/>
          <wp:effectExtent l="0" t="0" r="0" b="0"/>
          <wp:docPr id="1" name="image1.jpg" descr="Uma imagem com texto, Tipo de letra, Azul elétrico, captura de ecrã&#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jpg" descr="Uma imagem com texto, Tipo de letra, Azul elétrico, captura de ecrã&#10;&#10;Descrição gerada automaticamente"/>
                  <pic:cNvPicPr preferRelativeResize="0"/>
                </pic:nvPicPr>
                <pic:blipFill>
                  <a:blip r:embed="rId1"/>
                  <a:srcRect/>
                  <a:stretch>
                    <a:fillRect/>
                  </a:stretch>
                </pic:blipFill>
                <pic:spPr>
                  <a:xfrm>
                    <a:off x="0" y="0"/>
                    <a:ext cx="2583188" cy="548716"/>
                  </a:xfrm>
                  <a:prstGeom prst="rect">
                    <a:avLst/>
                  </a:prstGeom>
                </pic:spPr>
              </pic:pic>
            </a:graphicData>
          </a:graphic>
        </wp:inline>
      </w:drawing>
    </w:r>
    <w:r>
      <w:tab/>
    </w:r>
    <w:r>
      <w:tab/>
    </w:r>
    <w:r>
      <w:rPr>
        <w:lang w:val="en-US"/>
      </w:rPr>
      <w:t xml:space="preserve">Date: </w:t>
    </w:r>
    <w:r>
      <w:rPr>
        <w:lang w:val="pt-PT"/>
      </w:rPr>
      <w:t>13</w:t>
    </w:r>
    <w:r>
      <w:rPr>
        <w:lang w:val="en-US"/>
      </w:rPr>
      <w:t>/</w:t>
    </w:r>
    <w:r>
      <w:rPr>
        <w:lang w:val="pt-PT"/>
      </w:rPr>
      <w:t>11</w:t>
    </w:r>
    <w:r>
      <w:rPr>
        <w:lang w:val="en-US"/>
      </w:rPr>
      <w:t>/</w:t>
    </w:r>
    <w:r>
      <w:rPr>
        <w:lang w:val="pt-PT"/>
      </w:rPr>
      <w:t>2024</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230370"/>
    <w:rsid w:val="00346911"/>
    <w:rsid w:val="003568D4"/>
    <w:rsid w:val="003920AD"/>
    <w:rsid w:val="003A1D6A"/>
    <w:rsid w:val="00473C16"/>
    <w:rsid w:val="004C21B9"/>
    <w:rsid w:val="00501853"/>
    <w:rsid w:val="00542A74"/>
    <w:rsid w:val="00576CCC"/>
    <w:rsid w:val="005C3884"/>
    <w:rsid w:val="005E0E92"/>
    <w:rsid w:val="005F4A3F"/>
    <w:rsid w:val="006A2FE9"/>
    <w:rsid w:val="00705A18"/>
    <w:rsid w:val="007426E4"/>
    <w:rsid w:val="008A1B2E"/>
    <w:rsid w:val="008F47DE"/>
    <w:rsid w:val="009618EB"/>
    <w:rsid w:val="00962EF6"/>
    <w:rsid w:val="00967A04"/>
    <w:rsid w:val="00A515EB"/>
    <w:rsid w:val="00AC2B8C"/>
    <w:rsid w:val="00AF2BFA"/>
    <w:rsid w:val="00B364E9"/>
    <w:rsid w:val="00BF13AE"/>
    <w:rsid w:val="00C36FAB"/>
    <w:rsid w:val="00C91437"/>
    <w:rsid w:val="00CB7442"/>
    <w:rsid w:val="00D066B1"/>
    <w:rsid w:val="00D87A47"/>
    <w:rsid w:val="00DD16E9"/>
    <w:rsid w:val="00DE2DD9"/>
    <w:rsid w:val="00DF720D"/>
    <w:rsid w:val="00E72590"/>
    <w:rsid w:val="00E97F53"/>
    <w:rsid w:val="00EC68CE"/>
    <w:rsid w:val="00EE1F1C"/>
    <w:rsid w:val="00F42516"/>
    <w:rsid w:val="00F50F2B"/>
    <w:rsid w:val="00FC4A35"/>
    <w:rsid w:val="61EE241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44B9"/>
  <w15:docId w15:val="{E5986590-8111-4F56-820E-192511A7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Verdana" w:eastAsiaTheme="minorHAnsi" w:hAnsi="Verdana" w:cstheme="minorBidi"/>
      <w:szCs w:val="22"/>
      <w:lang w:val="da-DK" w:eastAsia="en-US"/>
    </w:rPr>
  </w:style>
  <w:style w:type="paragraph" w:styleId="Ttulo1">
    <w:name w:val="heading 1"/>
    <w:basedOn w:val="Normal"/>
    <w:next w:val="Normal"/>
    <w:link w:val="Ttulo1Carter"/>
    <w:uiPriority w:val="9"/>
    <w:qFormat/>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Pr>
      <w:color w:val="0563C1" w:themeColor="hyperlink"/>
      <w:u w:val="single"/>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paragraph" w:styleId="Rodap">
    <w:name w:val="footer"/>
    <w:basedOn w:val="Normal"/>
    <w:link w:val="RodapCarter"/>
    <w:uiPriority w:val="99"/>
    <w:unhideWhenUsed/>
    <w:pPr>
      <w:tabs>
        <w:tab w:val="center" w:pos="4819"/>
        <w:tab w:val="right" w:pos="9638"/>
      </w:tabs>
      <w:spacing w:after="0" w:line="240" w:lineRule="auto"/>
    </w:pPr>
  </w:style>
  <w:style w:type="paragraph" w:styleId="Cabealho">
    <w:name w:val="header"/>
    <w:basedOn w:val="Normal"/>
    <w:link w:val="CabealhoCarter"/>
    <w:uiPriority w:val="99"/>
    <w:unhideWhenUsed/>
    <w:pPr>
      <w:tabs>
        <w:tab w:val="center" w:pos="4819"/>
        <w:tab w:val="right" w:pos="9638"/>
      </w:tabs>
      <w:spacing w:after="0" w:line="240" w:lineRule="auto"/>
    </w:pPr>
  </w:style>
  <w:style w:type="table" w:styleId="TabelacomGrelha">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ter">
    <w:name w:val="Cabeçalho Caráter"/>
    <w:basedOn w:val="Tipodeletrapredefinidodopargrafo"/>
    <w:link w:val="Cabealho"/>
    <w:uiPriority w:val="99"/>
  </w:style>
  <w:style w:type="character" w:customStyle="1" w:styleId="RodapCarter">
    <w:name w:val="Rodapé Caráter"/>
    <w:basedOn w:val="Tipodeletrapredefinidodopargrafo"/>
    <w:link w:val="Rodap"/>
    <w:uiPriority w:val="99"/>
  </w:style>
  <w:style w:type="character" w:customStyle="1" w:styleId="Ttulo1Carter">
    <w:name w:val="Título 1 Caráter"/>
    <w:basedOn w:val="Tipodeletrapredefinidodopargrafo"/>
    <w:link w:val="Ttulo1"/>
    <w:uiPriority w:val="9"/>
    <w:rPr>
      <w:rFonts w:ascii="Verdana" w:eastAsiaTheme="majorEastAsia" w:hAnsi="Verdana" w:cstheme="majorBidi"/>
      <w:sz w:val="40"/>
      <w:szCs w:val="32"/>
    </w:rPr>
  </w:style>
  <w:style w:type="character" w:customStyle="1" w:styleId="Ttulo2Carter">
    <w:name w:val="Título 2 Caráter"/>
    <w:basedOn w:val="Tipodeletrapredefinidodopargrafo"/>
    <w:link w:val="Ttulo2"/>
    <w:uiPriority w:val="9"/>
    <w:rPr>
      <w:rFonts w:ascii="Verdana" w:eastAsiaTheme="majorEastAsia" w:hAnsi="Verdana" w:cstheme="majorBidi"/>
      <w:b/>
      <w:sz w:val="20"/>
      <w:szCs w:val="26"/>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8" ma:contentTypeDescription="Criar um novo documento." ma:contentTypeScope="" ma:versionID="6574f2bd456afcc19298c717713334a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38f727f6a9305b3a4f3e10270e90a1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62E4532A-5224-47C4-928E-F2516A2AEEF1}"/>
</file>

<file path=customXml/itemProps2.xml><?xml version="1.0" encoding="utf-8"?>
<ds:datastoreItem xmlns:ds="http://schemas.openxmlformats.org/officeDocument/2006/customXml" ds:itemID="{A7876675-A1E7-4BA2-A370-699F4A53F7D0}"/>
</file>

<file path=customXml/itemProps3.xml><?xml version="1.0" encoding="utf-8"?>
<ds:datastoreItem xmlns:ds="http://schemas.openxmlformats.org/officeDocument/2006/customXml" ds:itemID="{802BA8E6-FE4E-4792-869A-080378EAEBD0}"/>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2336</Characters>
  <Application>Microsoft Office Word</Application>
  <DocSecurity>0</DocSecurity>
  <Lines>19</Lines>
  <Paragraphs>5</Paragraphs>
  <ScaleCrop>false</ScaleCrop>
  <Company>Statens It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Sara Machado</cp:lastModifiedBy>
  <cp:revision>4</cp:revision>
  <dcterms:created xsi:type="dcterms:W3CDTF">2025-01-14T11:20:00Z</dcterms:created>
  <dcterms:modified xsi:type="dcterms:W3CDTF">2025-01-14T11:36:00Z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KSOProductBuildVer">
    <vt:lpwstr>2070-12.2.0.18607</vt:lpwstr>
  </property>
  <property fmtid="{D5CDD505-2E9C-101B-9397-08002B2CF9AE}" pid="4" name="ICV">
    <vt:lpwstr>37EFA2D4F6C642948159D35EDCD48FF8_13</vt:lpwstr>
  </property>
  <property fmtid="{D5CDD505-2E9C-101B-9397-08002B2CF9AE}" pid="5" name="ContentTypeId">
    <vt:lpwstr>0x010100087E4EC354ADFB40AC5D4FC129E379BA</vt:lpwstr>
  </property>
</Properties>
</file>